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gril1"/>
        <w:tblW w:w="138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6"/>
        <w:gridCol w:w="11756"/>
      </w:tblGrid>
      <w:tr w:rsidR="003C5D94" w:rsidRPr="00C23D3A" w14:paraId="01D7C894" w14:textId="77777777" w:rsidTr="0014098D">
        <w:tc>
          <w:tcPr>
            <w:tcW w:w="2136" w:type="dxa"/>
          </w:tcPr>
          <w:p w14:paraId="17A1395C" w14:textId="77777777" w:rsidR="00E238A8" w:rsidRPr="00C23D3A" w:rsidRDefault="00E238A8" w:rsidP="0014098D">
            <w:pPr>
              <w:spacing w:before="4" w:after="4"/>
              <w:rPr>
                <w:rFonts w:asciiTheme="minorHAnsi" w:hAnsiTheme="minorHAnsi" w:cstheme="minorHAnsi"/>
                <w:b/>
                <w:sz w:val="22"/>
                <w:szCs w:val="22"/>
              </w:rPr>
            </w:pPr>
            <w:r w:rsidRPr="00C23D3A">
              <w:rPr>
                <w:rFonts w:asciiTheme="minorHAnsi" w:hAnsiTheme="minorHAnsi" w:cstheme="minorHAnsi"/>
                <w:b/>
                <w:sz w:val="22"/>
                <w:szCs w:val="22"/>
              </w:rPr>
              <w:t>Program:</w:t>
            </w:r>
          </w:p>
        </w:tc>
        <w:tc>
          <w:tcPr>
            <w:tcW w:w="11756" w:type="dxa"/>
          </w:tcPr>
          <w:p w14:paraId="1F224C5A" w14:textId="77777777" w:rsidR="00E238A8" w:rsidRPr="00C23D3A" w:rsidRDefault="00E238A8" w:rsidP="0014098D">
            <w:pPr>
              <w:spacing w:before="4" w:after="4"/>
              <w:rPr>
                <w:rFonts w:asciiTheme="minorHAnsi" w:hAnsiTheme="minorHAnsi" w:cstheme="minorHAnsi"/>
                <w:b/>
                <w:sz w:val="22"/>
                <w:szCs w:val="22"/>
              </w:rPr>
            </w:pPr>
            <w:r w:rsidRPr="00C23D3A">
              <w:rPr>
                <w:rFonts w:asciiTheme="minorHAnsi" w:hAnsiTheme="minorHAnsi" w:cstheme="minorHAnsi"/>
                <w:b/>
                <w:sz w:val="22"/>
                <w:szCs w:val="22"/>
              </w:rPr>
              <w:t>Programul “Regiunea Centru”</w:t>
            </w:r>
          </w:p>
        </w:tc>
      </w:tr>
      <w:tr w:rsidR="003C5D94" w:rsidRPr="00C23D3A" w14:paraId="30DBA5BB" w14:textId="77777777" w:rsidTr="0014098D">
        <w:tc>
          <w:tcPr>
            <w:tcW w:w="2136" w:type="dxa"/>
          </w:tcPr>
          <w:p w14:paraId="4E368BDD" w14:textId="77777777" w:rsidR="00E238A8" w:rsidRPr="00C23D3A" w:rsidRDefault="00E238A8" w:rsidP="0014098D">
            <w:pPr>
              <w:spacing w:before="4" w:after="4"/>
              <w:rPr>
                <w:rFonts w:asciiTheme="minorHAnsi" w:hAnsiTheme="minorHAnsi" w:cstheme="minorHAnsi"/>
                <w:b/>
                <w:sz w:val="22"/>
                <w:szCs w:val="22"/>
              </w:rPr>
            </w:pPr>
            <w:r w:rsidRPr="00C23D3A">
              <w:rPr>
                <w:rFonts w:asciiTheme="minorHAnsi" w:hAnsiTheme="minorHAnsi" w:cstheme="minorHAnsi"/>
                <w:b/>
                <w:sz w:val="22"/>
                <w:szCs w:val="22"/>
              </w:rPr>
              <w:t>Prioritate:</w:t>
            </w:r>
          </w:p>
        </w:tc>
        <w:tc>
          <w:tcPr>
            <w:tcW w:w="11756" w:type="dxa"/>
          </w:tcPr>
          <w:p w14:paraId="1DA07CAC" w14:textId="77777777" w:rsidR="00E238A8" w:rsidRPr="00C23D3A" w:rsidRDefault="00E238A8" w:rsidP="0014098D">
            <w:pPr>
              <w:spacing w:before="4" w:after="4"/>
              <w:rPr>
                <w:rFonts w:asciiTheme="minorHAnsi" w:hAnsiTheme="minorHAnsi" w:cstheme="minorHAnsi"/>
                <w:b/>
                <w:sz w:val="22"/>
                <w:szCs w:val="22"/>
              </w:rPr>
            </w:pPr>
            <w:r w:rsidRPr="00C23D3A">
              <w:rPr>
                <w:rFonts w:asciiTheme="minorHAnsi" w:hAnsiTheme="minorHAnsi" w:cstheme="minorHAnsi"/>
                <w:b/>
                <w:sz w:val="22"/>
                <w:szCs w:val="22"/>
              </w:rPr>
              <w:t>PRIORITATEA 7:O REGIUNE CU TURISM SUSTENABIL</w:t>
            </w:r>
          </w:p>
        </w:tc>
      </w:tr>
      <w:tr w:rsidR="003C5D94" w:rsidRPr="00C23D3A" w14:paraId="3345DF74" w14:textId="77777777" w:rsidTr="0014098D">
        <w:tc>
          <w:tcPr>
            <w:tcW w:w="2136" w:type="dxa"/>
          </w:tcPr>
          <w:p w14:paraId="7571C934" w14:textId="77777777" w:rsidR="00E238A8" w:rsidRPr="00C23D3A" w:rsidRDefault="00E238A8" w:rsidP="0014098D">
            <w:pPr>
              <w:spacing w:before="4" w:after="4"/>
              <w:rPr>
                <w:rFonts w:asciiTheme="minorHAnsi" w:hAnsiTheme="minorHAnsi" w:cstheme="minorHAnsi"/>
                <w:b/>
                <w:sz w:val="22"/>
                <w:szCs w:val="22"/>
              </w:rPr>
            </w:pPr>
            <w:r w:rsidRPr="00C23D3A">
              <w:rPr>
                <w:rFonts w:asciiTheme="minorHAnsi" w:hAnsiTheme="minorHAnsi" w:cstheme="minorHAnsi"/>
                <w:b/>
                <w:sz w:val="22"/>
                <w:szCs w:val="22"/>
              </w:rPr>
              <w:t>Obiectiv specific:</w:t>
            </w:r>
          </w:p>
        </w:tc>
        <w:tc>
          <w:tcPr>
            <w:tcW w:w="11756" w:type="dxa"/>
          </w:tcPr>
          <w:p w14:paraId="2940BAAA" w14:textId="77777777" w:rsidR="00E238A8" w:rsidRPr="00C23D3A" w:rsidRDefault="00E238A8" w:rsidP="0014098D">
            <w:pPr>
              <w:spacing w:before="4" w:after="4"/>
              <w:jc w:val="both"/>
              <w:rPr>
                <w:rFonts w:asciiTheme="minorHAnsi" w:hAnsiTheme="minorHAnsi" w:cstheme="minorHAnsi"/>
                <w:b/>
                <w:sz w:val="22"/>
                <w:szCs w:val="22"/>
              </w:rPr>
            </w:pPr>
            <w:r w:rsidRPr="00C23D3A">
              <w:rPr>
                <w:rFonts w:asciiTheme="minorHAnsi" w:hAnsiTheme="minorHAnsi" w:cstheme="minorHAnsi"/>
                <w:b/>
                <w:sz w:val="22"/>
                <w:szCs w:val="22"/>
              </w:rPr>
              <w:t>4.6. Creșterea rolului culturii și al turismului durabil în dezvoltarea economică, incluziunea socială și inovarea socială</w:t>
            </w:r>
          </w:p>
        </w:tc>
      </w:tr>
      <w:tr w:rsidR="003C5D94" w:rsidRPr="00C23D3A" w14:paraId="6300D643" w14:textId="77777777" w:rsidTr="0014098D">
        <w:tc>
          <w:tcPr>
            <w:tcW w:w="2136" w:type="dxa"/>
          </w:tcPr>
          <w:p w14:paraId="29D0DBF8" w14:textId="3936704E" w:rsidR="00E238A8" w:rsidRPr="00C23D3A" w:rsidRDefault="00E238A8" w:rsidP="0014098D">
            <w:pPr>
              <w:spacing w:before="4" w:after="4"/>
              <w:rPr>
                <w:rFonts w:asciiTheme="minorHAnsi" w:hAnsiTheme="minorHAnsi" w:cstheme="minorHAnsi"/>
                <w:b/>
                <w:sz w:val="22"/>
                <w:szCs w:val="22"/>
              </w:rPr>
            </w:pPr>
            <w:r w:rsidRPr="00C23D3A">
              <w:rPr>
                <w:rFonts w:asciiTheme="minorHAnsi" w:hAnsiTheme="minorHAnsi" w:cstheme="minorHAnsi"/>
                <w:b/>
                <w:sz w:val="22"/>
                <w:szCs w:val="22"/>
              </w:rPr>
              <w:t>Acțiunea/</w:t>
            </w:r>
            <w:proofErr w:type="spellStart"/>
            <w:r w:rsidRPr="00C23D3A">
              <w:rPr>
                <w:rFonts w:asciiTheme="minorHAnsi" w:hAnsiTheme="minorHAnsi" w:cstheme="minorHAnsi"/>
                <w:b/>
                <w:sz w:val="22"/>
                <w:szCs w:val="22"/>
              </w:rPr>
              <w:t>Interventia</w:t>
            </w:r>
            <w:proofErr w:type="spellEnd"/>
            <w:r w:rsidRPr="00C23D3A">
              <w:rPr>
                <w:rFonts w:asciiTheme="minorHAnsi" w:hAnsiTheme="minorHAnsi" w:cstheme="minorHAnsi"/>
                <w:b/>
                <w:sz w:val="22"/>
                <w:szCs w:val="22"/>
              </w:rPr>
              <w:t xml:space="preserve"> (daca e cazul)</w:t>
            </w:r>
          </w:p>
          <w:p w14:paraId="4C938EF6" w14:textId="77777777" w:rsidR="00E238A8" w:rsidRPr="00C23D3A" w:rsidRDefault="00E238A8" w:rsidP="0014098D">
            <w:pPr>
              <w:spacing w:before="4" w:after="4"/>
              <w:rPr>
                <w:rFonts w:asciiTheme="minorHAnsi" w:hAnsiTheme="minorHAnsi" w:cstheme="minorHAnsi"/>
                <w:b/>
                <w:sz w:val="22"/>
                <w:szCs w:val="22"/>
              </w:rPr>
            </w:pPr>
            <w:r w:rsidRPr="00C23D3A">
              <w:rPr>
                <w:rFonts w:asciiTheme="minorHAnsi" w:hAnsiTheme="minorHAnsi" w:cstheme="minorHAnsi"/>
                <w:b/>
                <w:sz w:val="22"/>
                <w:szCs w:val="22"/>
              </w:rPr>
              <w:t>Apel de proiecte:</w:t>
            </w:r>
          </w:p>
        </w:tc>
        <w:tc>
          <w:tcPr>
            <w:tcW w:w="11756" w:type="dxa"/>
          </w:tcPr>
          <w:p w14:paraId="72FA06E7" w14:textId="1B44CB42" w:rsidR="0014098D" w:rsidRPr="00C23D3A" w:rsidRDefault="00E238A8" w:rsidP="0014098D">
            <w:pPr>
              <w:pStyle w:val="Default"/>
              <w:spacing w:before="4" w:after="4"/>
              <w:jc w:val="both"/>
              <w:rPr>
                <w:rFonts w:asciiTheme="minorHAnsi" w:hAnsiTheme="minorHAnsi" w:cstheme="minorHAnsi"/>
                <w:b/>
                <w:color w:val="auto"/>
                <w:sz w:val="22"/>
                <w:szCs w:val="22"/>
                <w:lang w:eastAsia="de-DE"/>
              </w:rPr>
            </w:pPr>
            <w:r w:rsidRPr="00C23D3A">
              <w:rPr>
                <w:rFonts w:asciiTheme="minorHAnsi" w:hAnsiTheme="minorHAnsi" w:cstheme="minorHAnsi"/>
                <w:b/>
                <w:color w:val="auto"/>
                <w:sz w:val="22"/>
                <w:szCs w:val="22"/>
                <w:lang w:eastAsia="de-DE"/>
              </w:rPr>
              <w:t>Acțiunea 7.2 Creșterea incluziunii sociale a copiilor și tinerilor prin dezvoltarea activelor turistice publice și a serviciilor turistice adresate lor</w:t>
            </w:r>
          </w:p>
          <w:p w14:paraId="400A3786" w14:textId="787F2531" w:rsidR="00E238A8" w:rsidRPr="00C23D3A" w:rsidRDefault="00E238A8" w:rsidP="0014098D">
            <w:pPr>
              <w:spacing w:before="4" w:after="4"/>
              <w:rPr>
                <w:rFonts w:asciiTheme="minorHAnsi" w:hAnsiTheme="minorHAnsi" w:cstheme="minorHAnsi"/>
                <w:b/>
                <w:sz w:val="22"/>
                <w:szCs w:val="22"/>
              </w:rPr>
            </w:pPr>
            <w:r w:rsidRPr="00C23D3A">
              <w:rPr>
                <w:rFonts w:asciiTheme="minorHAnsi" w:hAnsiTheme="minorHAnsi" w:cstheme="minorHAnsi"/>
                <w:b/>
                <w:sz w:val="22"/>
                <w:szCs w:val="22"/>
              </w:rPr>
              <w:t>&lt;titlu Apel&gt;</w:t>
            </w:r>
          </w:p>
        </w:tc>
      </w:tr>
      <w:tr w:rsidR="003C5D94" w:rsidRPr="00C23D3A" w14:paraId="60A42F16" w14:textId="77777777" w:rsidTr="0014098D">
        <w:tc>
          <w:tcPr>
            <w:tcW w:w="2136" w:type="dxa"/>
          </w:tcPr>
          <w:p w14:paraId="3228A63A" w14:textId="77777777" w:rsidR="00E238A8" w:rsidRPr="00C23D3A" w:rsidRDefault="00E238A8" w:rsidP="0014098D">
            <w:pPr>
              <w:spacing w:before="4" w:after="4"/>
              <w:rPr>
                <w:rFonts w:asciiTheme="minorHAnsi" w:hAnsiTheme="minorHAnsi" w:cstheme="minorHAnsi"/>
                <w:b/>
                <w:sz w:val="22"/>
                <w:szCs w:val="22"/>
                <w:lang w:eastAsia="en-US"/>
              </w:rPr>
            </w:pPr>
            <w:r w:rsidRPr="00C23D3A">
              <w:rPr>
                <w:rFonts w:asciiTheme="minorHAnsi" w:hAnsiTheme="minorHAnsi" w:cstheme="minorHAnsi"/>
                <w:b/>
                <w:sz w:val="22"/>
                <w:szCs w:val="22"/>
                <w:lang w:eastAsia="en-US"/>
              </w:rPr>
              <w:t>Cod SMIS:</w:t>
            </w:r>
          </w:p>
        </w:tc>
        <w:tc>
          <w:tcPr>
            <w:tcW w:w="11756" w:type="dxa"/>
          </w:tcPr>
          <w:p w14:paraId="5C7DC966" w14:textId="77777777" w:rsidR="00E238A8" w:rsidRPr="00C23D3A" w:rsidRDefault="00E238A8" w:rsidP="0014098D">
            <w:pPr>
              <w:spacing w:before="4" w:after="4"/>
              <w:rPr>
                <w:rFonts w:asciiTheme="minorHAnsi" w:hAnsiTheme="minorHAnsi" w:cstheme="minorHAnsi"/>
                <w:sz w:val="22"/>
                <w:szCs w:val="22"/>
                <w:highlight w:val="lightGray"/>
                <w:lang w:eastAsia="en-US"/>
              </w:rPr>
            </w:pPr>
            <w:r w:rsidRPr="00C23D3A">
              <w:rPr>
                <w:rFonts w:asciiTheme="minorHAnsi" w:hAnsiTheme="minorHAnsi" w:cstheme="minorHAnsi"/>
                <w:sz w:val="22"/>
                <w:szCs w:val="22"/>
                <w:highlight w:val="lightGray"/>
                <w:lang w:eastAsia="en-US"/>
              </w:rPr>
              <w:t>&lt;cod SMIS&gt;</w:t>
            </w:r>
          </w:p>
        </w:tc>
      </w:tr>
    </w:tbl>
    <w:p w14:paraId="3C79F7D4" w14:textId="77777777" w:rsidR="00E238A8" w:rsidRPr="00C23D3A" w:rsidRDefault="00E238A8" w:rsidP="0014098D">
      <w:pPr>
        <w:rPr>
          <w:rFonts w:asciiTheme="minorHAnsi" w:hAnsiTheme="minorHAnsi" w:cstheme="minorHAnsi"/>
          <w:b/>
          <w:sz w:val="16"/>
          <w:szCs w:val="16"/>
        </w:rPr>
      </w:pPr>
    </w:p>
    <w:p w14:paraId="1E531A9E" w14:textId="041744BF" w:rsidR="00E238A8" w:rsidRPr="00C23D3A" w:rsidRDefault="002C3CCA" w:rsidP="005C7AFF">
      <w:pPr>
        <w:jc w:val="right"/>
        <w:rPr>
          <w:rFonts w:asciiTheme="minorHAnsi" w:hAnsiTheme="minorHAnsi" w:cstheme="minorHAnsi"/>
          <w:b/>
        </w:rPr>
      </w:pPr>
      <w:r w:rsidRPr="00C23D3A">
        <w:rPr>
          <w:rFonts w:asciiTheme="minorHAnsi" w:hAnsiTheme="minorHAnsi" w:cstheme="minorHAnsi"/>
          <w:b/>
        </w:rPr>
        <w:t xml:space="preserve">  </w:t>
      </w:r>
      <w:r w:rsidR="00E238A8" w:rsidRPr="00C23D3A">
        <w:rPr>
          <w:rFonts w:asciiTheme="minorHAnsi" w:hAnsiTheme="minorHAnsi" w:cstheme="minorHAnsi"/>
          <w:b/>
        </w:rPr>
        <w:t>Anexa  1</w:t>
      </w:r>
      <w:r w:rsidR="00401765" w:rsidRPr="00C23D3A">
        <w:rPr>
          <w:rFonts w:asciiTheme="minorHAnsi" w:hAnsiTheme="minorHAnsi" w:cstheme="minorHAnsi"/>
          <w:b/>
        </w:rPr>
        <w:t>8.1</w:t>
      </w:r>
    </w:p>
    <w:p w14:paraId="6B5F27EF" w14:textId="77777777" w:rsidR="00E238A8" w:rsidRPr="00C23D3A" w:rsidRDefault="00E238A8" w:rsidP="005C7AFF">
      <w:pPr>
        <w:jc w:val="right"/>
        <w:rPr>
          <w:rFonts w:asciiTheme="minorHAnsi" w:hAnsiTheme="minorHAnsi" w:cstheme="minorHAnsi"/>
          <w:b/>
        </w:rPr>
      </w:pPr>
    </w:p>
    <w:p w14:paraId="0531CCE0" w14:textId="4CC59C2E" w:rsidR="00387F6D" w:rsidRPr="00C23D3A" w:rsidRDefault="00401765" w:rsidP="00401765">
      <w:pPr>
        <w:shd w:val="clear" w:color="auto" w:fill="E6E6E6"/>
        <w:ind w:left="-227" w:right="-964"/>
        <w:jc w:val="center"/>
        <w:rPr>
          <w:rFonts w:asciiTheme="minorHAnsi" w:hAnsiTheme="minorHAnsi" w:cstheme="minorHAnsi"/>
          <w:b/>
          <w:bCs/>
          <w:snapToGrid w:val="0"/>
          <w:lang w:eastAsia="en-US"/>
        </w:rPr>
      </w:pPr>
      <w:proofErr w:type="spellStart"/>
      <w:r w:rsidRPr="00C23D3A">
        <w:rPr>
          <w:rFonts w:asciiTheme="minorHAnsi" w:hAnsiTheme="minorHAnsi" w:cstheme="minorHAnsi"/>
          <w:b/>
          <w:bCs/>
          <w:snapToGrid w:val="0"/>
          <w:lang w:eastAsia="en-US"/>
        </w:rPr>
        <w:t>Checklist</w:t>
      </w:r>
      <w:proofErr w:type="spellEnd"/>
      <w:r w:rsidRPr="00C23D3A">
        <w:rPr>
          <w:rFonts w:asciiTheme="minorHAnsi" w:hAnsiTheme="minorHAnsi" w:cstheme="minorHAnsi"/>
          <w:b/>
          <w:bCs/>
          <w:snapToGrid w:val="0"/>
          <w:lang w:eastAsia="en-US"/>
        </w:rPr>
        <w:t xml:space="preserve"> de verificare a analizei financiare (instrument utilizat de evaluatori)</w:t>
      </w:r>
    </w:p>
    <w:p w14:paraId="462E62C1" w14:textId="787D8E7F" w:rsidR="00401765" w:rsidRPr="00C23D3A" w:rsidRDefault="00401765" w:rsidP="00387F6D">
      <w:pPr>
        <w:spacing w:before="120" w:after="120"/>
        <w:rPr>
          <w:rFonts w:asciiTheme="minorHAnsi" w:hAnsiTheme="minorHAnsi" w:cstheme="minorHAnsi"/>
          <w:sz w:val="22"/>
          <w:szCs w:val="22"/>
          <w:lang w:eastAsia="en-US"/>
        </w:rPr>
      </w:pPr>
    </w:p>
    <w:p w14:paraId="731E1AF5" w14:textId="253431AB" w:rsidR="00401765" w:rsidRPr="00C23D3A" w:rsidRDefault="00401765" w:rsidP="00E31119">
      <w:pPr>
        <w:pStyle w:val="Listparagraf"/>
        <w:numPr>
          <w:ilvl w:val="0"/>
          <w:numId w:val="3"/>
        </w:numPr>
        <w:spacing w:after="120"/>
        <w:ind w:left="284"/>
        <w:contextualSpacing w:val="0"/>
        <w:rPr>
          <w:rFonts w:asciiTheme="minorHAnsi" w:hAnsiTheme="minorHAnsi" w:cstheme="minorHAnsi"/>
          <w:b/>
          <w:bCs/>
          <w:color w:val="2F5496" w:themeColor="accent5" w:themeShade="BF"/>
          <w:sz w:val="22"/>
          <w:szCs w:val="22"/>
          <w:lang w:eastAsia="en-US"/>
        </w:rPr>
      </w:pPr>
      <w:r w:rsidRPr="00C23D3A">
        <w:rPr>
          <w:rFonts w:asciiTheme="minorHAnsi" w:hAnsiTheme="minorHAnsi" w:cstheme="minorHAnsi"/>
          <w:b/>
          <w:bCs/>
          <w:color w:val="2F5496" w:themeColor="accent5" w:themeShade="BF"/>
          <w:sz w:val="22"/>
          <w:szCs w:val="22"/>
          <w:lang w:eastAsia="en-US"/>
        </w:rPr>
        <w:t>Instrucțiuni și principii generale de evaluare</w:t>
      </w:r>
    </w:p>
    <w:p w14:paraId="7E027DD0" w14:textId="7EAC7CB6" w:rsidR="00290771" w:rsidRPr="00C23D3A" w:rsidRDefault="00401765" w:rsidP="00E31119">
      <w:pPr>
        <w:pStyle w:val="Listparagraf"/>
        <w:spacing w:after="120"/>
        <w:ind w:left="0"/>
        <w:contextualSpacing w:val="0"/>
        <w:rPr>
          <w:rFonts w:asciiTheme="minorHAnsi" w:hAnsiTheme="minorHAnsi" w:cstheme="minorHAnsi"/>
          <w:b/>
          <w:bCs/>
          <w:color w:val="2F5496" w:themeColor="accent5" w:themeShade="BF"/>
          <w:sz w:val="22"/>
          <w:szCs w:val="22"/>
          <w:lang w:eastAsia="en-US"/>
        </w:rPr>
      </w:pPr>
      <w:r w:rsidRPr="00C23D3A">
        <w:rPr>
          <w:rFonts w:asciiTheme="minorHAnsi" w:hAnsiTheme="minorHAnsi" w:cstheme="minorHAnsi"/>
          <w:b/>
          <w:bCs/>
          <w:color w:val="2F5496" w:themeColor="accent5" w:themeShade="BF"/>
          <w:sz w:val="22"/>
          <w:szCs w:val="22"/>
          <w:lang w:eastAsia="en-US"/>
        </w:rPr>
        <w:t xml:space="preserve">1.1 </w:t>
      </w:r>
      <w:r w:rsidR="00290771" w:rsidRPr="00C23D3A">
        <w:rPr>
          <w:rFonts w:asciiTheme="minorHAnsi" w:hAnsiTheme="minorHAnsi" w:cstheme="minorHAnsi"/>
          <w:b/>
          <w:bCs/>
          <w:color w:val="2F5496" w:themeColor="accent5" w:themeShade="BF"/>
          <w:sz w:val="22"/>
          <w:szCs w:val="22"/>
          <w:lang w:eastAsia="en-US"/>
        </w:rPr>
        <w:t xml:space="preserve">Scopul </w:t>
      </w:r>
      <w:proofErr w:type="spellStart"/>
      <w:r w:rsidR="00290771" w:rsidRPr="00C23D3A">
        <w:rPr>
          <w:rFonts w:asciiTheme="minorHAnsi" w:hAnsiTheme="minorHAnsi" w:cstheme="minorHAnsi"/>
          <w:b/>
          <w:bCs/>
          <w:color w:val="2F5496" w:themeColor="accent5" w:themeShade="BF"/>
          <w:sz w:val="22"/>
          <w:szCs w:val="22"/>
          <w:lang w:eastAsia="en-US"/>
        </w:rPr>
        <w:t>checklist</w:t>
      </w:r>
      <w:proofErr w:type="spellEnd"/>
      <w:r w:rsidR="00290771" w:rsidRPr="00C23D3A">
        <w:rPr>
          <w:rFonts w:asciiTheme="minorHAnsi" w:hAnsiTheme="minorHAnsi" w:cstheme="minorHAnsi"/>
          <w:b/>
          <w:bCs/>
          <w:color w:val="2F5496" w:themeColor="accent5" w:themeShade="BF"/>
          <w:sz w:val="22"/>
          <w:szCs w:val="22"/>
          <w:lang w:eastAsia="en-US"/>
        </w:rPr>
        <w:t>-ului</w:t>
      </w:r>
    </w:p>
    <w:p w14:paraId="6CBDB14F" w14:textId="490C7572" w:rsidR="00401765" w:rsidRPr="00C23D3A" w:rsidRDefault="00401765" w:rsidP="00E31119">
      <w:pPr>
        <w:pStyle w:val="Listparagraf"/>
        <w:spacing w:before="120" w:after="120"/>
        <w:ind w:left="0"/>
        <w:rPr>
          <w:rFonts w:asciiTheme="minorHAnsi" w:hAnsiTheme="minorHAnsi" w:cstheme="minorHAnsi"/>
          <w:sz w:val="22"/>
          <w:szCs w:val="22"/>
          <w:lang w:eastAsia="en-US"/>
        </w:rPr>
      </w:pPr>
      <w:r w:rsidRPr="00C23D3A">
        <w:rPr>
          <w:rFonts w:asciiTheme="minorHAnsi" w:hAnsiTheme="minorHAnsi" w:cstheme="minorHAnsi"/>
          <w:sz w:val="22"/>
          <w:szCs w:val="22"/>
          <w:lang w:eastAsia="en-US"/>
        </w:rPr>
        <w:t xml:space="preserve">Prezentul </w:t>
      </w:r>
      <w:proofErr w:type="spellStart"/>
      <w:r w:rsidRPr="00C23D3A">
        <w:rPr>
          <w:rFonts w:asciiTheme="minorHAnsi" w:hAnsiTheme="minorHAnsi" w:cstheme="minorHAnsi"/>
          <w:sz w:val="22"/>
          <w:szCs w:val="22"/>
          <w:lang w:eastAsia="en-US"/>
        </w:rPr>
        <w:t>checklist</w:t>
      </w:r>
      <w:proofErr w:type="spellEnd"/>
      <w:r w:rsidRPr="00C23D3A">
        <w:rPr>
          <w:rFonts w:asciiTheme="minorHAnsi" w:hAnsiTheme="minorHAnsi" w:cstheme="minorHAnsi"/>
          <w:sz w:val="22"/>
          <w:szCs w:val="22"/>
          <w:lang w:eastAsia="en-US"/>
        </w:rPr>
        <w:t xml:space="preserve"> standardizează verificarea completării, coeren</w:t>
      </w:r>
      <w:r w:rsidR="00290771" w:rsidRPr="00C23D3A">
        <w:rPr>
          <w:rFonts w:asciiTheme="minorHAnsi" w:hAnsiTheme="minorHAnsi" w:cstheme="minorHAnsi"/>
          <w:sz w:val="22"/>
          <w:szCs w:val="22"/>
          <w:lang w:eastAsia="en-US"/>
        </w:rPr>
        <w:t>ț</w:t>
      </w:r>
      <w:r w:rsidRPr="00C23D3A">
        <w:rPr>
          <w:rFonts w:asciiTheme="minorHAnsi" w:hAnsiTheme="minorHAnsi" w:cstheme="minorHAnsi"/>
          <w:sz w:val="22"/>
          <w:szCs w:val="22"/>
          <w:lang w:eastAsia="en-US"/>
        </w:rPr>
        <w:t xml:space="preserve">ei si fundamentării Machetei financiare (Anexa 18), pentru a asigura corectitudinea preluărilor și calculelor, corelarea cu documentația depusă, realismul ipotezelor financiare si evitarea distorsiunilor în calculul profitului incremental și al </w:t>
      </w:r>
      <w:r w:rsidR="00290771" w:rsidRPr="00C23D3A">
        <w:rPr>
          <w:rFonts w:asciiTheme="minorHAnsi" w:hAnsiTheme="minorHAnsi" w:cstheme="minorHAnsi"/>
          <w:sz w:val="22"/>
          <w:szCs w:val="22"/>
          <w:lang w:eastAsia="en-US"/>
        </w:rPr>
        <w:t>necesarul</w:t>
      </w:r>
      <w:r w:rsidRPr="00C23D3A">
        <w:rPr>
          <w:rFonts w:asciiTheme="minorHAnsi" w:hAnsiTheme="minorHAnsi" w:cstheme="minorHAnsi"/>
          <w:sz w:val="22"/>
          <w:szCs w:val="22"/>
          <w:lang w:eastAsia="en-US"/>
        </w:rPr>
        <w:t xml:space="preserve">ui de </w:t>
      </w:r>
      <w:r w:rsidR="00290771" w:rsidRPr="00C23D3A">
        <w:rPr>
          <w:rFonts w:asciiTheme="minorHAnsi" w:hAnsiTheme="minorHAnsi" w:cstheme="minorHAnsi"/>
          <w:sz w:val="22"/>
          <w:szCs w:val="22"/>
          <w:lang w:eastAsia="en-US"/>
        </w:rPr>
        <w:t>finanțare</w:t>
      </w:r>
      <w:r w:rsidRPr="00C23D3A">
        <w:rPr>
          <w:rFonts w:asciiTheme="minorHAnsi" w:hAnsiTheme="minorHAnsi" w:cstheme="minorHAnsi"/>
          <w:sz w:val="22"/>
          <w:szCs w:val="22"/>
          <w:lang w:eastAsia="en-US"/>
        </w:rPr>
        <w:t xml:space="preserve"> (conform prevederilor articolului 56 din Regulamentul UE 651 / 2014, cu modificările și completările u</w:t>
      </w:r>
      <w:r w:rsidR="00290771" w:rsidRPr="00C23D3A">
        <w:rPr>
          <w:rFonts w:asciiTheme="minorHAnsi" w:hAnsiTheme="minorHAnsi" w:cstheme="minorHAnsi"/>
          <w:sz w:val="22"/>
          <w:szCs w:val="22"/>
          <w:lang w:eastAsia="en-US"/>
        </w:rPr>
        <w:t>l</w:t>
      </w:r>
      <w:r w:rsidRPr="00C23D3A">
        <w:rPr>
          <w:rFonts w:asciiTheme="minorHAnsi" w:hAnsiTheme="minorHAnsi" w:cstheme="minorHAnsi"/>
          <w:sz w:val="22"/>
          <w:szCs w:val="22"/>
          <w:lang w:eastAsia="en-US"/>
        </w:rPr>
        <w:t>terioare).</w:t>
      </w:r>
    </w:p>
    <w:p w14:paraId="5AB185D4" w14:textId="77777777" w:rsidR="00290771" w:rsidRPr="00C23D3A" w:rsidRDefault="00290771" w:rsidP="00E31119">
      <w:pPr>
        <w:pStyle w:val="Listparagraf"/>
        <w:spacing w:before="120" w:after="120"/>
        <w:ind w:left="36"/>
        <w:rPr>
          <w:rFonts w:asciiTheme="minorHAnsi" w:hAnsiTheme="minorHAnsi" w:cstheme="minorHAnsi"/>
          <w:color w:val="2F5496" w:themeColor="accent5" w:themeShade="BF"/>
          <w:sz w:val="22"/>
          <w:szCs w:val="22"/>
          <w:lang w:eastAsia="en-US"/>
        </w:rPr>
      </w:pPr>
    </w:p>
    <w:p w14:paraId="2D7C161D" w14:textId="0354F580" w:rsidR="00401765" w:rsidRPr="00C23D3A" w:rsidRDefault="00290771" w:rsidP="00E31119">
      <w:pPr>
        <w:pStyle w:val="Listparagraf"/>
        <w:numPr>
          <w:ilvl w:val="1"/>
          <w:numId w:val="3"/>
        </w:numPr>
        <w:spacing w:before="120" w:after="120"/>
        <w:ind w:left="320"/>
        <w:rPr>
          <w:rFonts w:asciiTheme="minorHAnsi" w:hAnsiTheme="minorHAnsi" w:cstheme="minorHAnsi"/>
          <w:b/>
          <w:bCs/>
          <w:color w:val="2F5496" w:themeColor="accent5" w:themeShade="BF"/>
          <w:sz w:val="22"/>
          <w:szCs w:val="22"/>
          <w:lang w:eastAsia="en-US"/>
        </w:rPr>
      </w:pPr>
      <w:r w:rsidRPr="00C23D3A">
        <w:rPr>
          <w:rFonts w:asciiTheme="minorHAnsi" w:hAnsiTheme="minorHAnsi" w:cstheme="minorHAnsi"/>
          <w:b/>
          <w:bCs/>
          <w:color w:val="2F5496" w:themeColor="accent5" w:themeShade="BF"/>
          <w:sz w:val="22"/>
          <w:szCs w:val="22"/>
          <w:lang w:eastAsia="en-US"/>
        </w:rPr>
        <w:t>Principii de analiza (criterii generale de calitate)</w:t>
      </w:r>
    </w:p>
    <w:p w14:paraId="156D177B" w14:textId="4D95E63E" w:rsidR="00E31119" w:rsidRPr="00C23D3A" w:rsidRDefault="00E31119" w:rsidP="00E31119">
      <w:pPr>
        <w:pStyle w:val="Listnumerotat"/>
        <w:numPr>
          <w:ilvl w:val="0"/>
          <w:numId w:val="5"/>
        </w:numPr>
        <w:rPr>
          <w:rFonts w:asciiTheme="minorHAnsi" w:hAnsiTheme="minorHAnsi" w:cstheme="minorHAnsi"/>
          <w:lang w:val="ro-RO"/>
        </w:rPr>
      </w:pPr>
      <w:r w:rsidRPr="00C23D3A">
        <w:rPr>
          <w:rFonts w:asciiTheme="minorHAnsi" w:hAnsiTheme="minorHAnsi" w:cstheme="minorHAnsi"/>
          <w:b/>
          <w:lang w:val="ro-RO"/>
        </w:rPr>
        <w:t xml:space="preserve">Coerența internă: </w:t>
      </w:r>
      <w:r w:rsidRPr="00C23D3A">
        <w:rPr>
          <w:rFonts w:asciiTheme="minorHAnsi" w:hAnsiTheme="minorHAnsi" w:cstheme="minorHAnsi"/>
          <w:lang w:val="ro-RO"/>
        </w:rPr>
        <w:t>Alinierea dintre foile de lucru /sectoare (Buget cerere, Buget sintetic, Amortizare, Sustenabilitate, Art. 56 etc.), fără diferențe de totaluri, fără formule alterate, fără inconsistențe logice.</w:t>
      </w:r>
    </w:p>
    <w:p w14:paraId="152A766B" w14:textId="7003F0F7" w:rsidR="00E31119" w:rsidRPr="00C23D3A" w:rsidRDefault="00E31119" w:rsidP="00E31119">
      <w:pPr>
        <w:pStyle w:val="Listnumerotat"/>
        <w:numPr>
          <w:ilvl w:val="0"/>
          <w:numId w:val="5"/>
        </w:numPr>
        <w:rPr>
          <w:rFonts w:asciiTheme="minorHAnsi" w:hAnsiTheme="minorHAnsi" w:cstheme="minorHAnsi"/>
          <w:lang w:val="ro-RO"/>
        </w:rPr>
      </w:pPr>
      <w:r w:rsidRPr="00C23D3A">
        <w:rPr>
          <w:rFonts w:asciiTheme="minorHAnsi" w:hAnsiTheme="minorHAnsi" w:cstheme="minorHAnsi"/>
          <w:b/>
          <w:lang w:val="ro-RO"/>
        </w:rPr>
        <w:t xml:space="preserve">Coerența externă: </w:t>
      </w:r>
      <w:r w:rsidRPr="00C23D3A">
        <w:rPr>
          <w:rFonts w:asciiTheme="minorHAnsi" w:hAnsiTheme="minorHAnsi" w:cstheme="minorHAnsi"/>
          <w:lang w:val="ro-RO"/>
        </w:rPr>
        <w:t xml:space="preserve">Concordanța între informațiile incluse în </w:t>
      </w:r>
      <w:r w:rsidR="00C23D3A" w:rsidRPr="00C23D3A">
        <w:rPr>
          <w:rFonts w:asciiTheme="minorHAnsi" w:hAnsiTheme="minorHAnsi" w:cstheme="minorHAnsi"/>
          <w:i/>
          <w:iCs/>
          <w:lang w:val="ro-RO"/>
        </w:rPr>
        <w:t>Anexa 18 Macheta financiară</w:t>
      </w:r>
      <w:r w:rsidR="00C23D3A" w:rsidRPr="00C23D3A">
        <w:rPr>
          <w:rFonts w:asciiTheme="minorHAnsi" w:hAnsiTheme="minorHAnsi" w:cstheme="minorHAnsi"/>
          <w:lang w:val="ro-RO"/>
        </w:rPr>
        <w:t xml:space="preserve">, în </w:t>
      </w:r>
      <w:r w:rsidRPr="00C23D3A">
        <w:rPr>
          <w:rFonts w:asciiTheme="minorHAnsi" w:hAnsiTheme="minorHAnsi" w:cstheme="minorHAnsi"/>
          <w:lang w:val="ro-RO"/>
        </w:rPr>
        <w:t xml:space="preserve">Cererea de </w:t>
      </w:r>
      <w:r w:rsidR="00C23D3A" w:rsidRPr="00C23D3A">
        <w:rPr>
          <w:rFonts w:asciiTheme="minorHAnsi" w:hAnsiTheme="minorHAnsi" w:cstheme="minorHAnsi"/>
          <w:lang w:val="ro-RO"/>
        </w:rPr>
        <w:t>finanțare</w:t>
      </w:r>
      <w:r w:rsidRPr="00C23D3A">
        <w:rPr>
          <w:rFonts w:asciiTheme="minorHAnsi" w:hAnsiTheme="minorHAnsi" w:cstheme="minorHAnsi"/>
          <w:lang w:val="ro-RO"/>
        </w:rPr>
        <w:t xml:space="preserve">, </w:t>
      </w:r>
      <w:r w:rsidR="00C23D3A" w:rsidRPr="00C23D3A">
        <w:rPr>
          <w:rFonts w:asciiTheme="minorHAnsi" w:hAnsiTheme="minorHAnsi" w:cstheme="minorHAnsi"/>
          <w:lang w:val="ro-RO"/>
        </w:rPr>
        <w:t xml:space="preserve">în </w:t>
      </w:r>
      <w:r w:rsidR="00C23D3A" w:rsidRPr="00C23D3A">
        <w:rPr>
          <w:rFonts w:asciiTheme="minorHAnsi" w:hAnsiTheme="minorHAnsi" w:cstheme="minorHAnsi"/>
          <w:i/>
          <w:iCs/>
          <w:lang w:val="ro-RO"/>
        </w:rPr>
        <w:t xml:space="preserve">Anexa 17  - </w:t>
      </w:r>
      <w:r w:rsidRPr="00C23D3A">
        <w:rPr>
          <w:rFonts w:asciiTheme="minorHAnsi" w:hAnsiTheme="minorHAnsi" w:cstheme="minorHAnsi"/>
          <w:i/>
          <w:iCs/>
          <w:lang w:val="ro-RO"/>
        </w:rPr>
        <w:t>Planul de dezvoltare</w:t>
      </w:r>
      <w:r w:rsidRPr="00C23D3A">
        <w:rPr>
          <w:rFonts w:asciiTheme="minorHAnsi" w:hAnsiTheme="minorHAnsi" w:cstheme="minorHAnsi"/>
          <w:lang w:val="ro-RO"/>
        </w:rPr>
        <w:t xml:space="preserve">, </w:t>
      </w:r>
      <w:r w:rsidRPr="00C23D3A">
        <w:rPr>
          <w:rFonts w:asciiTheme="minorHAnsi" w:hAnsiTheme="minorHAnsi" w:cstheme="minorHAnsi"/>
          <w:i/>
          <w:iCs/>
          <w:lang w:val="ro-RO"/>
        </w:rPr>
        <w:t>Anexa 15</w:t>
      </w:r>
      <w:r w:rsidR="00C23D3A" w:rsidRPr="00C23D3A">
        <w:rPr>
          <w:rFonts w:asciiTheme="minorHAnsi" w:hAnsiTheme="minorHAnsi" w:cstheme="minorHAnsi"/>
          <w:i/>
          <w:iCs/>
          <w:lang w:val="ro-RO"/>
        </w:rPr>
        <w:t xml:space="preserve"> -</w:t>
      </w:r>
      <w:r w:rsidR="00C23D3A" w:rsidRPr="00C23D3A">
        <w:rPr>
          <w:rFonts w:asciiTheme="minorHAnsi" w:hAnsiTheme="minorHAnsi" w:cstheme="minorHAnsi"/>
          <w:i/>
          <w:iCs/>
          <w:szCs w:val="24"/>
          <w:lang w:val="ro-RO"/>
        </w:rPr>
        <w:t xml:space="preserve"> Lista de echipamente/ dotări/ lucrări/ servicii</w:t>
      </w:r>
      <w:r w:rsidRPr="00C23D3A">
        <w:rPr>
          <w:rFonts w:asciiTheme="minorHAnsi" w:hAnsiTheme="minorHAnsi" w:cstheme="minorHAnsi"/>
          <w:i/>
          <w:iCs/>
          <w:lang w:val="ro-RO"/>
        </w:rPr>
        <w:t>,</w:t>
      </w:r>
      <w:r w:rsidRPr="00C23D3A">
        <w:rPr>
          <w:rFonts w:asciiTheme="minorHAnsi" w:hAnsiTheme="minorHAnsi" w:cstheme="minorHAnsi"/>
          <w:lang w:val="ro-RO"/>
        </w:rPr>
        <w:t xml:space="preserve"> </w:t>
      </w:r>
      <w:r w:rsidR="00C23D3A" w:rsidRPr="00C23D3A">
        <w:rPr>
          <w:rFonts w:asciiTheme="minorHAnsi" w:hAnsiTheme="minorHAnsi" w:cstheme="minorHAnsi"/>
          <w:lang w:val="ro-RO"/>
        </w:rPr>
        <w:t xml:space="preserve">în </w:t>
      </w:r>
      <w:r w:rsidRPr="00C23D3A">
        <w:rPr>
          <w:rFonts w:asciiTheme="minorHAnsi" w:hAnsiTheme="minorHAnsi" w:cstheme="minorHAnsi"/>
          <w:lang w:val="ro-RO"/>
        </w:rPr>
        <w:t>devize</w:t>
      </w:r>
      <w:r w:rsidR="00C23D3A" w:rsidRPr="00C23D3A">
        <w:rPr>
          <w:rFonts w:asciiTheme="minorHAnsi" w:hAnsiTheme="minorHAnsi" w:cstheme="minorHAnsi"/>
          <w:lang w:val="ro-RO"/>
        </w:rPr>
        <w:t xml:space="preserve">le incluse în documentația tehnico-economică </w:t>
      </w:r>
      <w:r w:rsidRPr="00C23D3A">
        <w:rPr>
          <w:rFonts w:asciiTheme="minorHAnsi" w:hAnsiTheme="minorHAnsi" w:cstheme="minorHAnsi"/>
          <w:lang w:val="ro-RO"/>
        </w:rPr>
        <w:t>(</w:t>
      </w:r>
      <w:r w:rsidR="00C23D3A" w:rsidRPr="00C23D3A">
        <w:rPr>
          <w:rFonts w:asciiTheme="minorHAnsi" w:hAnsiTheme="minorHAnsi" w:cstheme="minorHAnsi"/>
          <w:lang w:val="ro-RO"/>
        </w:rPr>
        <w:t xml:space="preserve">conform </w:t>
      </w:r>
      <w:r w:rsidRPr="00C23D3A">
        <w:rPr>
          <w:rFonts w:asciiTheme="minorHAnsi" w:hAnsiTheme="minorHAnsi" w:cstheme="minorHAnsi"/>
          <w:lang w:val="ro-RO"/>
        </w:rPr>
        <w:t xml:space="preserve">HG 907/2016), </w:t>
      </w:r>
      <w:r w:rsidR="00C23D3A">
        <w:rPr>
          <w:rFonts w:asciiTheme="minorHAnsi" w:hAnsiTheme="minorHAnsi" w:cstheme="minorHAnsi"/>
          <w:lang w:val="ro-RO"/>
        </w:rPr>
        <w:t xml:space="preserve">în </w:t>
      </w:r>
      <w:r w:rsidRPr="00C23D3A">
        <w:rPr>
          <w:rFonts w:asciiTheme="minorHAnsi" w:hAnsiTheme="minorHAnsi" w:cstheme="minorHAnsi"/>
          <w:lang w:val="ro-RO"/>
        </w:rPr>
        <w:t xml:space="preserve">Planul de achiziții, </w:t>
      </w:r>
      <w:r w:rsidR="00C23D3A">
        <w:rPr>
          <w:rFonts w:asciiTheme="minorHAnsi" w:hAnsiTheme="minorHAnsi" w:cstheme="minorHAnsi"/>
          <w:lang w:val="ro-RO"/>
        </w:rPr>
        <w:t xml:space="preserve">în </w:t>
      </w:r>
      <w:r w:rsidRPr="00C23D3A">
        <w:rPr>
          <w:rFonts w:asciiTheme="minorHAnsi" w:hAnsiTheme="minorHAnsi" w:cstheme="minorHAnsi"/>
          <w:lang w:val="ro-RO"/>
        </w:rPr>
        <w:t xml:space="preserve">situații financiare și </w:t>
      </w:r>
      <w:r w:rsidR="00C23D3A">
        <w:rPr>
          <w:rFonts w:asciiTheme="minorHAnsi" w:hAnsiTheme="minorHAnsi" w:cstheme="minorHAnsi"/>
          <w:lang w:val="ro-RO"/>
        </w:rPr>
        <w:t xml:space="preserve">în </w:t>
      </w:r>
      <w:r w:rsidRPr="00C23D3A">
        <w:rPr>
          <w:rFonts w:asciiTheme="minorHAnsi" w:hAnsiTheme="minorHAnsi" w:cstheme="minorHAnsi"/>
          <w:lang w:val="ro-RO"/>
        </w:rPr>
        <w:t>documentele justificative anexate.</w:t>
      </w:r>
    </w:p>
    <w:p w14:paraId="190DAB35" w14:textId="15419640" w:rsidR="00E31119" w:rsidRPr="00C23D3A" w:rsidRDefault="00E31119" w:rsidP="00E31119">
      <w:pPr>
        <w:pStyle w:val="Listnumerotat"/>
        <w:numPr>
          <w:ilvl w:val="0"/>
          <w:numId w:val="5"/>
        </w:numPr>
        <w:rPr>
          <w:rFonts w:asciiTheme="minorHAnsi" w:hAnsiTheme="minorHAnsi" w:cstheme="minorHAnsi"/>
          <w:lang w:val="ro-RO"/>
        </w:rPr>
      </w:pPr>
      <w:r w:rsidRPr="00C23D3A">
        <w:rPr>
          <w:rFonts w:asciiTheme="minorHAnsi" w:hAnsiTheme="minorHAnsi" w:cstheme="minorHAnsi"/>
          <w:b/>
          <w:lang w:val="ro-RO"/>
        </w:rPr>
        <w:t xml:space="preserve">Fundamentare documentară: </w:t>
      </w:r>
      <w:r w:rsidRPr="00C23D3A">
        <w:rPr>
          <w:rFonts w:asciiTheme="minorHAnsi" w:hAnsiTheme="minorHAnsi" w:cstheme="minorHAnsi"/>
          <w:lang w:val="ro-RO"/>
        </w:rPr>
        <w:t xml:space="preserve">Valorile introduse sunt susținute prin documente justificative adecvate (oferte, devize, note de fundamentare, situații istorice, </w:t>
      </w:r>
      <w:r w:rsidR="00C23D3A" w:rsidRPr="00C23D3A">
        <w:rPr>
          <w:rFonts w:asciiTheme="minorHAnsi" w:hAnsiTheme="minorHAnsi" w:cstheme="minorHAnsi"/>
          <w:lang w:val="ro-RO"/>
        </w:rPr>
        <w:t>hotărâri</w:t>
      </w:r>
      <w:r w:rsidRPr="00C23D3A">
        <w:rPr>
          <w:rFonts w:asciiTheme="minorHAnsi" w:hAnsiTheme="minorHAnsi" w:cstheme="minorHAnsi"/>
          <w:lang w:val="ro-RO"/>
        </w:rPr>
        <w:t xml:space="preserve">/decizii, studii de </w:t>
      </w:r>
      <w:r w:rsidR="00C23D3A" w:rsidRPr="00C23D3A">
        <w:rPr>
          <w:rFonts w:asciiTheme="minorHAnsi" w:hAnsiTheme="minorHAnsi" w:cstheme="minorHAnsi"/>
          <w:lang w:val="ro-RO"/>
        </w:rPr>
        <w:t>piață</w:t>
      </w:r>
      <w:r w:rsidRPr="00C23D3A">
        <w:rPr>
          <w:rFonts w:asciiTheme="minorHAnsi" w:hAnsiTheme="minorHAnsi" w:cstheme="minorHAnsi"/>
          <w:lang w:val="ro-RO"/>
        </w:rPr>
        <w:t xml:space="preserve"> etc.).</w:t>
      </w:r>
    </w:p>
    <w:p w14:paraId="3C6DDCE8" w14:textId="2D87B31C" w:rsidR="00E31119" w:rsidRPr="00C23D3A" w:rsidRDefault="00E31119" w:rsidP="00E31119">
      <w:pPr>
        <w:pStyle w:val="Listnumerotat"/>
        <w:numPr>
          <w:ilvl w:val="0"/>
          <w:numId w:val="5"/>
        </w:numPr>
        <w:rPr>
          <w:rFonts w:asciiTheme="minorHAnsi" w:hAnsiTheme="minorHAnsi" w:cstheme="minorHAnsi"/>
          <w:lang w:val="ro-RO"/>
        </w:rPr>
      </w:pPr>
      <w:r w:rsidRPr="00C23D3A">
        <w:rPr>
          <w:rFonts w:asciiTheme="minorHAnsi" w:hAnsiTheme="minorHAnsi" w:cstheme="minorHAnsi"/>
          <w:b/>
          <w:lang w:val="ro-RO"/>
        </w:rPr>
        <w:t xml:space="preserve">Rezonabilitate economică: </w:t>
      </w:r>
      <w:r w:rsidRPr="00C23D3A">
        <w:rPr>
          <w:rFonts w:asciiTheme="minorHAnsi" w:hAnsiTheme="minorHAnsi" w:cstheme="minorHAnsi"/>
          <w:lang w:val="ro-RO"/>
        </w:rPr>
        <w:t>Valorile sunt plauzibile raportat la prețuri de piață și proiecte comparabile, fără supraevaluări/subevaluări evidente.</w:t>
      </w:r>
    </w:p>
    <w:p w14:paraId="5DC08327" w14:textId="45E5DDB6" w:rsidR="00E31119" w:rsidRPr="00C23D3A" w:rsidRDefault="00E31119" w:rsidP="00E31119">
      <w:pPr>
        <w:pStyle w:val="Listnumerotat"/>
        <w:numPr>
          <w:ilvl w:val="0"/>
          <w:numId w:val="5"/>
        </w:numPr>
        <w:rPr>
          <w:rFonts w:asciiTheme="minorHAnsi" w:hAnsiTheme="minorHAnsi" w:cstheme="minorHAnsi"/>
          <w:lang w:val="ro-RO"/>
        </w:rPr>
      </w:pPr>
      <w:r w:rsidRPr="00C23D3A">
        <w:rPr>
          <w:rFonts w:asciiTheme="minorHAnsi" w:hAnsiTheme="minorHAnsi" w:cstheme="minorHAnsi"/>
          <w:b/>
          <w:lang w:val="ro-RO"/>
        </w:rPr>
        <w:t xml:space="preserve">Proporționalitate: </w:t>
      </w:r>
      <w:r w:rsidRPr="00C23D3A">
        <w:rPr>
          <w:rFonts w:asciiTheme="minorHAnsi" w:hAnsiTheme="minorHAnsi" w:cstheme="minorHAnsi"/>
          <w:lang w:val="ro-RO"/>
        </w:rPr>
        <w:t>Cheltuieli auxiliare/soft/rezerve proporționale cu investiția de bază și cu funcțiunea proiectului.</w:t>
      </w:r>
    </w:p>
    <w:p w14:paraId="3D7444F6" w14:textId="53CE0658" w:rsidR="00E31119" w:rsidRPr="00C23D3A" w:rsidRDefault="00E31119" w:rsidP="00E31119">
      <w:pPr>
        <w:pStyle w:val="Listnumerotat"/>
        <w:numPr>
          <w:ilvl w:val="0"/>
          <w:numId w:val="5"/>
        </w:numPr>
        <w:rPr>
          <w:rFonts w:asciiTheme="minorHAnsi" w:hAnsiTheme="minorHAnsi" w:cstheme="minorHAnsi"/>
          <w:lang w:val="ro-RO"/>
        </w:rPr>
      </w:pPr>
      <w:r w:rsidRPr="00C23D3A">
        <w:rPr>
          <w:rFonts w:asciiTheme="minorHAnsi" w:hAnsiTheme="minorHAnsi" w:cstheme="minorHAnsi"/>
          <w:b/>
          <w:lang w:val="ro-RO"/>
        </w:rPr>
        <w:lastRenderedPageBreak/>
        <w:t xml:space="preserve">Robustețe: </w:t>
      </w:r>
      <w:r w:rsidRPr="00C23D3A">
        <w:rPr>
          <w:rFonts w:asciiTheme="minorHAnsi" w:hAnsiTheme="minorHAnsi" w:cstheme="minorHAnsi"/>
          <w:lang w:val="ro-RO"/>
        </w:rPr>
        <w:t>Rezultatele (flux de numerar, sustenabilitate, profit incremental) nu depind de ipoteze fragile/nerealiste.</w:t>
      </w:r>
    </w:p>
    <w:p w14:paraId="3E635231" w14:textId="5FD0D7DD" w:rsidR="00290771" w:rsidRPr="00C62F84" w:rsidRDefault="00E31119" w:rsidP="00C62F84">
      <w:pPr>
        <w:pStyle w:val="Listnumerotat"/>
        <w:numPr>
          <w:ilvl w:val="0"/>
          <w:numId w:val="5"/>
        </w:numPr>
        <w:rPr>
          <w:rFonts w:asciiTheme="minorHAnsi" w:hAnsiTheme="minorHAnsi" w:cstheme="minorHAnsi"/>
          <w:lang w:val="ro-RO"/>
        </w:rPr>
      </w:pPr>
      <w:r w:rsidRPr="00C23D3A">
        <w:rPr>
          <w:rFonts w:asciiTheme="minorHAnsi" w:hAnsiTheme="minorHAnsi" w:cstheme="minorHAnsi"/>
          <w:b/>
          <w:lang w:val="ro-RO"/>
        </w:rPr>
        <w:t xml:space="preserve">Absența distorsiunilor artificiale: </w:t>
      </w:r>
      <w:r w:rsidRPr="00C23D3A">
        <w:rPr>
          <w:rFonts w:asciiTheme="minorHAnsi" w:hAnsiTheme="minorHAnsi" w:cstheme="minorHAnsi"/>
          <w:lang w:val="ro-RO"/>
        </w:rPr>
        <w:t>Evitarea manipulării rezultatului (prin venituri/cheltuieli sau amortizare) cu efect asupra finanțării nerambursabile.</w:t>
      </w:r>
    </w:p>
    <w:p w14:paraId="10E3D2C7" w14:textId="4CB29350" w:rsidR="00401765" w:rsidRPr="00C23D3A" w:rsidRDefault="00401765" w:rsidP="00E31119">
      <w:pPr>
        <w:pStyle w:val="Listparagraf"/>
        <w:spacing w:before="120" w:after="120"/>
        <w:ind w:left="0"/>
        <w:rPr>
          <w:rFonts w:asciiTheme="minorHAnsi" w:hAnsiTheme="minorHAnsi" w:cstheme="minorHAnsi"/>
          <w:b/>
          <w:bCs/>
          <w:color w:val="2F5496" w:themeColor="accent5" w:themeShade="BF"/>
          <w:sz w:val="22"/>
          <w:szCs w:val="22"/>
          <w:lang w:eastAsia="en-US"/>
        </w:rPr>
      </w:pPr>
      <w:r w:rsidRPr="00C23D3A">
        <w:rPr>
          <w:rFonts w:asciiTheme="minorHAnsi" w:hAnsiTheme="minorHAnsi" w:cstheme="minorHAnsi"/>
          <w:b/>
          <w:bCs/>
          <w:color w:val="2F5496" w:themeColor="accent5" w:themeShade="BF"/>
          <w:sz w:val="22"/>
          <w:szCs w:val="22"/>
          <w:lang w:eastAsia="en-US"/>
        </w:rPr>
        <w:t>1.3</w:t>
      </w:r>
      <w:r w:rsidR="00290771" w:rsidRPr="00C23D3A">
        <w:rPr>
          <w:rFonts w:asciiTheme="minorHAnsi" w:hAnsiTheme="minorHAnsi" w:cstheme="minorHAnsi"/>
          <w:b/>
          <w:bCs/>
          <w:color w:val="2F5496" w:themeColor="accent5" w:themeShade="BF"/>
          <w:sz w:val="22"/>
          <w:szCs w:val="22"/>
          <w:lang w:eastAsia="en-US"/>
        </w:rPr>
        <w:t xml:space="preserve"> Reguli de completare a </w:t>
      </w:r>
      <w:proofErr w:type="spellStart"/>
      <w:r w:rsidR="00290771" w:rsidRPr="00C23D3A">
        <w:rPr>
          <w:rFonts w:asciiTheme="minorHAnsi" w:hAnsiTheme="minorHAnsi" w:cstheme="minorHAnsi"/>
          <w:b/>
          <w:bCs/>
          <w:color w:val="2F5496" w:themeColor="accent5" w:themeShade="BF"/>
          <w:sz w:val="22"/>
          <w:szCs w:val="22"/>
          <w:lang w:eastAsia="en-US"/>
        </w:rPr>
        <w:t>checklist</w:t>
      </w:r>
      <w:proofErr w:type="spellEnd"/>
      <w:r w:rsidR="00290771" w:rsidRPr="00C23D3A">
        <w:rPr>
          <w:rFonts w:asciiTheme="minorHAnsi" w:hAnsiTheme="minorHAnsi" w:cstheme="minorHAnsi"/>
          <w:b/>
          <w:bCs/>
          <w:color w:val="2F5496" w:themeColor="accent5" w:themeShade="BF"/>
          <w:sz w:val="22"/>
          <w:szCs w:val="22"/>
          <w:lang w:eastAsia="en-US"/>
        </w:rPr>
        <w:t>-ului</w:t>
      </w:r>
    </w:p>
    <w:p w14:paraId="11AC727E" w14:textId="5D653D2D" w:rsidR="00F30845" w:rsidRPr="00C23D3A" w:rsidRDefault="00F30845" w:rsidP="00F30845">
      <w:pPr>
        <w:pStyle w:val="Listparagraf"/>
        <w:spacing w:before="120" w:after="120"/>
        <w:ind w:left="0"/>
        <w:rPr>
          <w:rFonts w:asciiTheme="minorHAnsi" w:hAnsiTheme="minorHAnsi" w:cstheme="minorHAnsi"/>
          <w:sz w:val="22"/>
          <w:szCs w:val="22"/>
          <w:lang w:eastAsia="en-US"/>
        </w:rPr>
      </w:pPr>
      <w:r w:rsidRPr="00C23D3A">
        <w:rPr>
          <w:rFonts w:asciiTheme="minorHAnsi" w:hAnsiTheme="minorHAnsi" w:cstheme="minorHAnsi"/>
          <w:sz w:val="22"/>
          <w:szCs w:val="22"/>
          <w:lang w:eastAsia="en-US"/>
        </w:rPr>
        <w:t xml:space="preserve">Se bifează </w:t>
      </w:r>
      <w:r w:rsidR="00FE26D3">
        <w:rPr>
          <w:rFonts w:asciiTheme="minorHAnsi" w:hAnsiTheme="minorHAnsi" w:cstheme="minorHAnsi"/>
          <w:sz w:val="22"/>
          <w:szCs w:val="22"/>
          <w:lang w:eastAsia="en-US"/>
        </w:rPr>
        <w:t>”</w:t>
      </w:r>
      <w:r w:rsidRPr="00C23D3A">
        <w:rPr>
          <w:rFonts w:asciiTheme="minorHAnsi" w:hAnsiTheme="minorHAnsi" w:cstheme="minorHAnsi"/>
          <w:sz w:val="22"/>
          <w:szCs w:val="22"/>
          <w:lang w:eastAsia="en-US"/>
        </w:rPr>
        <w:t>DA</w:t>
      </w:r>
      <w:r w:rsidR="00FE26D3">
        <w:rPr>
          <w:rFonts w:asciiTheme="minorHAnsi" w:hAnsiTheme="minorHAnsi" w:cstheme="minorHAnsi"/>
          <w:sz w:val="22"/>
          <w:szCs w:val="22"/>
          <w:lang w:eastAsia="en-US"/>
        </w:rPr>
        <w:t>”</w:t>
      </w:r>
      <w:r w:rsidRPr="00C23D3A">
        <w:rPr>
          <w:rFonts w:asciiTheme="minorHAnsi" w:hAnsiTheme="minorHAnsi" w:cstheme="minorHAnsi"/>
          <w:sz w:val="22"/>
          <w:szCs w:val="22"/>
          <w:lang w:eastAsia="en-US"/>
        </w:rPr>
        <w:t xml:space="preserve"> doar dacă verificarea este completă și susținută de documente/calcule.</w:t>
      </w:r>
    </w:p>
    <w:p w14:paraId="1FB0F37D" w14:textId="07D89CDE" w:rsidR="00F30845" w:rsidRPr="00C23D3A" w:rsidRDefault="00F30845" w:rsidP="00F30845">
      <w:pPr>
        <w:pStyle w:val="Listparagraf"/>
        <w:spacing w:before="120" w:after="120"/>
        <w:ind w:left="0"/>
        <w:rPr>
          <w:rFonts w:asciiTheme="minorHAnsi" w:hAnsiTheme="minorHAnsi" w:cstheme="minorHAnsi"/>
          <w:sz w:val="22"/>
          <w:szCs w:val="22"/>
          <w:lang w:eastAsia="en-US"/>
        </w:rPr>
      </w:pPr>
      <w:r w:rsidRPr="00C23D3A">
        <w:rPr>
          <w:rFonts w:asciiTheme="minorHAnsi" w:hAnsiTheme="minorHAnsi" w:cstheme="minorHAnsi"/>
          <w:sz w:val="22"/>
          <w:szCs w:val="22"/>
          <w:lang w:eastAsia="en-US"/>
        </w:rPr>
        <w:t xml:space="preserve">Se </w:t>
      </w:r>
      <w:r w:rsidR="00BB72AB" w:rsidRPr="00BB72AB">
        <w:rPr>
          <w:rFonts w:asciiTheme="minorHAnsi" w:hAnsiTheme="minorHAnsi" w:cstheme="minorHAnsi"/>
          <w:sz w:val="22"/>
          <w:szCs w:val="22"/>
          <w:lang w:val="pt-BR"/>
        </w:rPr>
        <w:t>bifeaza «NU» daca exista neconcordante, lipsuri, valori neverificabile sau distorsiuni, dacă acestea nu au fost rez</w:t>
      </w:r>
      <w:r w:rsidR="00BB72AB">
        <w:rPr>
          <w:rFonts w:asciiTheme="minorHAnsi" w:hAnsiTheme="minorHAnsi" w:cstheme="minorHAnsi"/>
          <w:sz w:val="22"/>
          <w:szCs w:val="22"/>
          <w:lang w:val="pt-BR"/>
        </w:rPr>
        <w:t>o</w:t>
      </w:r>
      <w:r w:rsidR="00BB72AB" w:rsidRPr="00BB72AB">
        <w:rPr>
          <w:rFonts w:asciiTheme="minorHAnsi" w:hAnsiTheme="minorHAnsi" w:cstheme="minorHAnsi"/>
          <w:sz w:val="22"/>
          <w:szCs w:val="22"/>
          <w:lang w:val="pt-BR"/>
        </w:rPr>
        <w:t>lvate sau/și clarificate ca urmare a solicitării de clarificări.</w:t>
      </w:r>
      <w:r w:rsidRPr="00BB72AB">
        <w:rPr>
          <w:rFonts w:asciiTheme="minorHAnsi" w:hAnsiTheme="minorHAnsi" w:cstheme="minorHAnsi"/>
          <w:sz w:val="22"/>
          <w:szCs w:val="22"/>
          <w:lang w:eastAsia="en-US"/>
        </w:rPr>
        <w:t>.</w:t>
      </w:r>
    </w:p>
    <w:p w14:paraId="6279C039" w14:textId="3DC87466" w:rsidR="00F30845" w:rsidRPr="00C23D3A" w:rsidRDefault="00F30845" w:rsidP="00F30845">
      <w:pPr>
        <w:pStyle w:val="Listparagraf"/>
        <w:spacing w:before="120" w:after="120"/>
        <w:ind w:left="0"/>
        <w:rPr>
          <w:rFonts w:asciiTheme="minorHAnsi" w:hAnsiTheme="minorHAnsi" w:cstheme="minorHAnsi"/>
          <w:sz w:val="22"/>
          <w:szCs w:val="22"/>
          <w:lang w:eastAsia="en-US"/>
        </w:rPr>
      </w:pPr>
      <w:r w:rsidRPr="00C23D3A">
        <w:rPr>
          <w:rFonts w:asciiTheme="minorHAnsi" w:hAnsiTheme="minorHAnsi" w:cstheme="minorHAnsi"/>
          <w:sz w:val="22"/>
          <w:szCs w:val="22"/>
          <w:lang w:eastAsia="en-US"/>
        </w:rPr>
        <w:t xml:space="preserve">În </w:t>
      </w:r>
      <w:r w:rsidR="00C62F84">
        <w:rPr>
          <w:rFonts w:asciiTheme="minorHAnsi" w:hAnsiTheme="minorHAnsi" w:cstheme="minorHAnsi"/>
          <w:sz w:val="22"/>
          <w:szCs w:val="22"/>
          <w:lang w:eastAsia="en-US"/>
        </w:rPr>
        <w:t>coloana ”</w:t>
      </w:r>
      <w:r w:rsidRPr="00C23D3A">
        <w:rPr>
          <w:rFonts w:asciiTheme="minorHAnsi" w:hAnsiTheme="minorHAnsi" w:cstheme="minorHAnsi"/>
          <w:sz w:val="22"/>
          <w:szCs w:val="22"/>
          <w:lang w:eastAsia="en-US"/>
        </w:rPr>
        <w:t>Observații</w:t>
      </w:r>
      <w:r w:rsidR="00C62F84">
        <w:rPr>
          <w:rFonts w:asciiTheme="minorHAnsi" w:hAnsiTheme="minorHAnsi" w:cstheme="minorHAnsi"/>
          <w:sz w:val="22"/>
          <w:szCs w:val="22"/>
          <w:lang w:eastAsia="en-US"/>
        </w:rPr>
        <w:t>”</w:t>
      </w:r>
      <w:r w:rsidRPr="00C23D3A">
        <w:rPr>
          <w:rFonts w:asciiTheme="minorHAnsi" w:hAnsiTheme="minorHAnsi" w:cstheme="minorHAnsi"/>
          <w:sz w:val="22"/>
          <w:szCs w:val="22"/>
          <w:lang w:eastAsia="en-US"/>
        </w:rPr>
        <w:t xml:space="preserve"> se menționează constatarea, sursa, magnitudinea diferenței si impactul (unde este cazul) asupra bugetului / sustenabilității / art. 56. </w:t>
      </w:r>
    </w:p>
    <w:p w14:paraId="6B36274A" w14:textId="525CCB2C" w:rsidR="00401765" w:rsidRDefault="00F30845" w:rsidP="00F30845">
      <w:pPr>
        <w:pStyle w:val="Listparagraf"/>
        <w:spacing w:before="120" w:after="120"/>
        <w:ind w:left="0"/>
        <w:rPr>
          <w:rFonts w:asciiTheme="minorHAnsi" w:hAnsiTheme="minorHAnsi" w:cstheme="minorHAnsi"/>
          <w:sz w:val="22"/>
          <w:szCs w:val="22"/>
          <w:lang w:eastAsia="en-US"/>
        </w:rPr>
      </w:pPr>
      <w:r w:rsidRPr="00C23D3A">
        <w:rPr>
          <w:rFonts w:asciiTheme="minorHAnsi" w:hAnsiTheme="minorHAnsi" w:cstheme="minorHAnsi"/>
          <w:sz w:val="22"/>
          <w:szCs w:val="22"/>
          <w:lang w:eastAsia="en-US"/>
        </w:rPr>
        <w:t>Se consemnează explicit dacă s-au identificat formule modificate sau celule care nu ar trebui editate.</w:t>
      </w:r>
    </w:p>
    <w:p w14:paraId="2D68DCE1" w14:textId="002ECF99" w:rsidR="00C62F84" w:rsidRPr="00C23D3A" w:rsidRDefault="00C62F84" w:rsidP="00F30845">
      <w:pPr>
        <w:pStyle w:val="Listparagraf"/>
        <w:spacing w:before="120" w:after="120"/>
        <w:ind w:left="0"/>
        <w:rPr>
          <w:rFonts w:asciiTheme="minorHAnsi" w:hAnsiTheme="minorHAnsi" w:cstheme="minorHAnsi"/>
          <w:sz w:val="22"/>
          <w:szCs w:val="22"/>
          <w:lang w:eastAsia="en-US"/>
        </w:rPr>
      </w:pPr>
      <w:r>
        <w:rPr>
          <w:rFonts w:asciiTheme="minorHAnsi" w:hAnsiTheme="minorHAnsi" w:cstheme="minorHAnsi"/>
          <w:sz w:val="22"/>
          <w:szCs w:val="22"/>
          <w:lang w:eastAsia="en-US"/>
        </w:rPr>
        <w:t>Î</w:t>
      </w:r>
      <w:r w:rsidRPr="00C62F84">
        <w:rPr>
          <w:rFonts w:asciiTheme="minorHAnsi" w:hAnsiTheme="minorHAnsi" w:cstheme="minorHAnsi"/>
          <w:sz w:val="22"/>
          <w:szCs w:val="22"/>
          <w:lang w:eastAsia="en-US"/>
        </w:rPr>
        <w:t xml:space="preserve">n </w:t>
      </w:r>
      <w:r>
        <w:rPr>
          <w:rFonts w:asciiTheme="minorHAnsi" w:hAnsiTheme="minorHAnsi" w:cstheme="minorHAnsi"/>
          <w:sz w:val="22"/>
          <w:szCs w:val="22"/>
          <w:lang w:eastAsia="en-US"/>
        </w:rPr>
        <w:t>coloana ”Clarificări”</w:t>
      </w:r>
      <w:r w:rsidRPr="00C23D3A">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 xml:space="preserve">se va menționa </w:t>
      </w:r>
      <w:r w:rsidRPr="00C62F84">
        <w:rPr>
          <w:rFonts w:asciiTheme="minorHAnsi" w:hAnsiTheme="minorHAnsi" w:cstheme="minorHAnsi"/>
          <w:sz w:val="22"/>
          <w:szCs w:val="22"/>
          <w:lang w:eastAsia="en-US"/>
        </w:rPr>
        <w:t>dac</w:t>
      </w:r>
      <w:r>
        <w:rPr>
          <w:rFonts w:asciiTheme="minorHAnsi" w:hAnsiTheme="minorHAnsi" w:cstheme="minorHAnsi"/>
          <w:sz w:val="22"/>
          <w:szCs w:val="22"/>
          <w:lang w:eastAsia="en-US"/>
        </w:rPr>
        <w:t>ă</w:t>
      </w:r>
      <w:r w:rsidRPr="00C62F84">
        <w:rPr>
          <w:rFonts w:asciiTheme="minorHAnsi" w:hAnsiTheme="minorHAnsi" w:cstheme="minorHAnsi"/>
          <w:sz w:val="22"/>
          <w:szCs w:val="22"/>
          <w:lang w:eastAsia="en-US"/>
        </w:rPr>
        <w:t xml:space="preserve"> s-au cerut clarificări </w:t>
      </w:r>
      <w:r>
        <w:rPr>
          <w:rFonts w:asciiTheme="minorHAnsi" w:hAnsiTheme="minorHAnsi" w:cstheme="minorHAnsi"/>
          <w:sz w:val="22"/>
          <w:szCs w:val="22"/>
          <w:lang w:eastAsia="en-US"/>
        </w:rPr>
        <w:t>și ce au vizat acestea.</w:t>
      </w:r>
    </w:p>
    <w:p w14:paraId="1B01E776" w14:textId="77777777" w:rsidR="00C23D3A" w:rsidRPr="00C23D3A" w:rsidRDefault="00C23D3A" w:rsidP="00F30845">
      <w:pPr>
        <w:pStyle w:val="Listparagraf"/>
        <w:spacing w:before="120" w:after="120"/>
        <w:ind w:left="0"/>
        <w:rPr>
          <w:rFonts w:asciiTheme="minorHAnsi" w:hAnsiTheme="minorHAnsi" w:cstheme="minorHAnsi"/>
          <w:sz w:val="22"/>
          <w:szCs w:val="22"/>
          <w:lang w:eastAsia="en-US"/>
        </w:rPr>
      </w:pPr>
    </w:p>
    <w:p w14:paraId="1E29F999" w14:textId="77777777" w:rsidR="00401765" w:rsidRPr="00C23D3A" w:rsidRDefault="00401765" w:rsidP="00E31119">
      <w:pPr>
        <w:pStyle w:val="Listparagraf"/>
        <w:numPr>
          <w:ilvl w:val="0"/>
          <w:numId w:val="3"/>
        </w:numPr>
        <w:spacing w:before="120" w:after="120"/>
        <w:ind w:left="349"/>
        <w:rPr>
          <w:rFonts w:asciiTheme="minorHAnsi" w:hAnsiTheme="minorHAnsi" w:cstheme="minorHAnsi"/>
          <w:b/>
          <w:bCs/>
          <w:color w:val="2F5496" w:themeColor="accent5" w:themeShade="BF"/>
          <w:sz w:val="22"/>
          <w:szCs w:val="22"/>
          <w:lang w:eastAsia="en-US"/>
        </w:rPr>
      </w:pPr>
      <w:proofErr w:type="spellStart"/>
      <w:r w:rsidRPr="00C23D3A">
        <w:rPr>
          <w:rFonts w:asciiTheme="minorHAnsi" w:hAnsiTheme="minorHAnsi" w:cstheme="minorHAnsi"/>
          <w:b/>
          <w:bCs/>
          <w:color w:val="2F5496" w:themeColor="accent5" w:themeShade="BF"/>
          <w:sz w:val="22"/>
          <w:szCs w:val="22"/>
          <w:lang w:eastAsia="en-US"/>
        </w:rPr>
        <w:t>Checklist</w:t>
      </w:r>
      <w:proofErr w:type="spellEnd"/>
      <w:r w:rsidRPr="00C23D3A">
        <w:rPr>
          <w:rFonts w:asciiTheme="minorHAnsi" w:hAnsiTheme="minorHAnsi" w:cstheme="minorHAnsi"/>
          <w:b/>
          <w:bCs/>
          <w:color w:val="2F5496" w:themeColor="accent5" w:themeShade="BF"/>
          <w:sz w:val="22"/>
          <w:szCs w:val="22"/>
          <w:lang w:eastAsia="en-US"/>
        </w:rPr>
        <w:t xml:space="preserve"> – verificări pe secțiuni</w:t>
      </w:r>
    </w:p>
    <w:p w14:paraId="7993F417" w14:textId="56E59077" w:rsidR="00F30845" w:rsidRPr="00C23D3A" w:rsidRDefault="00F30845" w:rsidP="00F30845">
      <w:pPr>
        <w:spacing w:before="120" w:after="120"/>
        <w:rPr>
          <w:rFonts w:asciiTheme="minorHAnsi" w:hAnsiTheme="minorHAnsi" w:cstheme="minorHAnsi"/>
          <w:b/>
          <w:bCs/>
          <w:color w:val="2F5496" w:themeColor="accent5" w:themeShade="BF"/>
          <w:sz w:val="22"/>
          <w:szCs w:val="22"/>
          <w:lang w:eastAsia="en-US"/>
        </w:rPr>
      </w:pPr>
      <w:r w:rsidRPr="00C23D3A">
        <w:rPr>
          <w:rFonts w:asciiTheme="minorHAnsi" w:hAnsiTheme="minorHAnsi" w:cstheme="minorHAnsi"/>
          <w:b/>
          <w:bCs/>
          <w:color w:val="2F5496" w:themeColor="accent5" w:themeShade="BF"/>
          <w:sz w:val="22"/>
          <w:szCs w:val="22"/>
          <w:lang w:eastAsia="en-US"/>
        </w:rPr>
        <w:t>2. A Date generale / ipoteze</w:t>
      </w:r>
    </w:p>
    <w:tbl>
      <w:tblPr>
        <w:tblStyle w:val="Tabelgril"/>
        <w:tblW w:w="0" w:type="auto"/>
        <w:tblLook w:val="04A0" w:firstRow="1" w:lastRow="0" w:firstColumn="1" w:lastColumn="0" w:noHBand="0" w:noVBand="1"/>
      </w:tblPr>
      <w:tblGrid>
        <w:gridCol w:w="572"/>
        <w:gridCol w:w="1833"/>
        <w:gridCol w:w="2693"/>
        <w:gridCol w:w="3544"/>
        <w:gridCol w:w="709"/>
        <w:gridCol w:w="709"/>
        <w:gridCol w:w="1984"/>
        <w:gridCol w:w="1948"/>
      </w:tblGrid>
      <w:tr w:rsidR="00C62F84" w14:paraId="52945932" w14:textId="77777777" w:rsidTr="00C62F84">
        <w:tc>
          <w:tcPr>
            <w:tcW w:w="572" w:type="dxa"/>
            <w:vAlign w:val="center"/>
          </w:tcPr>
          <w:p w14:paraId="2D8D61FD" w14:textId="3C507DE3" w:rsidR="00C62F84" w:rsidRPr="00C62F84" w:rsidRDefault="00C62F84" w:rsidP="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Cod</w:t>
            </w:r>
          </w:p>
        </w:tc>
        <w:tc>
          <w:tcPr>
            <w:tcW w:w="1833" w:type="dxa"/>
            <w:vAlign w:val="center"/>
          </w:tcPr>
          <w:p w14:paraId="23F4E0D5" w14:textId="76FA4ABF" w:rsidR="00C62F84" w:rsidRPr="00C62F84" w:rsidRDefault="00C62F84" w:rsidP="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Element verificat</w:t>
            </w:r>
          </w:p>
        </w:tc>
        <w:tc>
          <w:tcPr>
            <w:tcW w:w="2693" w:type="dxa"/>
            <w:vAlign w:val="center"/>
          </w:tcPr>
          <w:p w14:paraId="04620E85" w14:textId="0AECB7DA" w:rsidR="00C62F84" w:rsidRPr="00C62F84" w:rsidRDefault="00C62F84" w:rsidP="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Referință Excel / Document</w:t>
            </w:r>
          </w:p>
        </w:tc>
        <w:tc>
          <w:tcPr>
            <w:tcW w:w="3544" w:type="dxa"/>
            <w:vAlign w:val="center"/>
          </w:tcPr>
          <w:p w14:paraId="40D3AE34" w14:textId="297CEE24" w:rsidR="00C62F84" w:rsidRPr="00C62F84" w:rsidRDefault="00C62F84" w:rsidP="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Ce verific</w:t>
            </w:r>
            <w:r w:rsidR="00FE26D3">
              <w:rPr>
                <w:rFonts w:asciiTheme="minorHAnsi" w:hAnsiTheme="minorHAnsi" w:cstheme="minorHAnsi"/>
                <w:b/>
                <w:sz w:val="22"/>
                <w:szCs w:val="22"/>
              </w:rPr>
              <w:t>ă</w:t>
            </w:r>
            <w:r w:rsidRPr="00C62F84">
              <w:rPr>
                <w:rFonts w:asciiTheme="minorHAnsi" w:hAnsiTheme="minorHAnsi" w:cstheme="minorHAnsi"/>
                <w:b/>
                <w:sz w:val="22"/>
                <w:szCs w:val="22"/>
              </w:rPr>
              <w:t xml:space="preserve"> evaluatorul</w:t>
            </w:r>
          </w:p>
        </w:tc>
        <w:tc>
          <w:tcPr>
            <w:tcW w:w="709" w:type="dxa"/>
            <w:vAlign w:val="center"/>
          </w:tcPr>
          <w:p w14:paraId="13CEC8FA" w14:textId="35C5F987" w:rsidR="00C62F84" w:rsidRPr="00C62F84" w:rsidRDefault="00C62F84" w:rsidP="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DA</w:t>
            </w:r>
          </w:p>
        </w:tc>
        <w:tc>
          <w:tcPr>
            <w:tcW w:w="709" w:type="dxa"/>
            <w:vAlign w:val="center"/>
          </w:tcPr>
          <w:p w14:paraId="7F00C841" w14:textId="07027A3A" w:rsidR="00C62F84" w:rsidRPr="00C62F84" w:rsidRDefault="00C62F84" w:rsidP="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NU</w:t>
            </w:r>
          </w:p>
        </w:tc>
        <w:tc>
          <w:tcPr>
            <w:tcW w:w="1984" w:type="dxa"/>
            <w:vAlign w:val="center"/>
          </w:tcPr>
          <w:p w14:paraId="77CCFE1E" w14:textId="354F3850" w:rsidR="00C62F84" w:rsidRPr="00C62F84" w:rsidRDefault="00C62F84" w:rsidP="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Observații / Constatări</w:t>
            </w:r>
          </w:p>
        </w:tc>
        <w:tc>
          <w:tcPr>
            <w:tcW w:w="1948" w:type="dxa"/>
          </w:tcPr>
          <w:p w14:paraId="5C0F509C" w14:textId="02F97A0F" w:rsidR="00C62F84" w:rsidRPr="00C62F84" w:rsidRDefault="00C62F84" w:rsidP="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bCs/>
                <w:sz w:val="22"/>
                <w:szCs w:val="22"/>
                <w:lang w:eastAsia="en-US"/>
              </w:rPr>
              <w:t>Clarificări</w:t>
            </w:r>
          </w:p>
        </w:tc>
      </w:tr>
      <w:tr w:rsidR="00FE26D3" w14:paraId="144098F5" w14:textId="77777777">
        <w:tc>
          <w:tcPr>
            <w:tcW w:w="572" w:type="dxa"/>
          </w:tcPr>
          <w:p w14:paraId="1435C60E" w14:textId="500C02D4" w:rsidR="00FE26D3" w:rsidRPr="00FE26D3" w:rsidRDefault="00FE26D3" w:rsidP="00FE26D3">
            <w:pPr>
              <w:spacing w:before="120" w:after="120"/>
              <w:rPr>
                <w:rFonts w:asciiTheme="minorHAnsi" w:hAnsiTheme="minorHAnsi" w:cstheme="minorHAnsi"/>
                <w:b/>
                <w:sz w:val="22"/>
                <w:szCs w:val="22"/>
              </w:rPr>
            </w:pPr>
            <w:r w:rsidRPr="00FE26D3">
              <w:rPr>
                <w:rFonts w:asciiTheme="minorHAnsi" w:hAnsiTheme="minorHAnsi" w:cstheme="minorHAnsi"/>
                <w:sz w:val="20"/>
              </w:rPr>
              <w:t>A.1</w:t>
            </w:r>
          </w:p>
        </w:tc>
        <w:tc>
          <w:tcPr>
            <w:tcW w:w="1833" w:type="dxa"/>
          </w:tcPr>
          <w:p w14:paraId="6DFBD5AF" w14:textId="3F96C45B" w:rsidR="00FE26D3" w:rsidRPr="00FE26D3" w:rsidRDefault="00FE26D3" w:rsidP="00FE26D3">
            <w:pPr>
              <w:spacing w:before="120" w:after="120"/>
              <w:rPr>
                <w:rFonts w:asciiTheme="minorHAnsi" w:hAnsiTheme="minorHAnsi" w:cstheme="minorHAnsi"/>
                <w:b/>
                <w:sz w:val="22"/>
                <w:szCs w:val="22"/>
              </w:rPr>
            </w:pPr>
            <w:r w:rsidRPr="00FE26D3">
              <w:rPr>
                <w:rFonts w:asciiTheme="minorHAnsi" w:hAnsiTheme="minorHAnsi" w:cstheme="minorHAnsi"/>
                <w:sz w:val="20"/>
                <w:lang w:val="pt-BR"/>
              </w:rPr>
              <w:t>Perioada de analiz</w:t>
            </w:r>
            <w:r>
              <w:rPr>
                <w:rFonts w:asciiTheme="minorHAnsi" w:hAnsiTheme="minorHAnsi" w:cstheme="minorHAnsi"/>
                <w:sz w:val="20"/>
                <w:lang w:val="pt-BR"/>
              </w:rPr>
              <w:t>ă</w:t>
            </w:r>
            <w:r w:rsidRPr="00FE26D3">
              <w:rPr>
                <w:rFonts w:asciiTheme="minorHAnsi" w:hAnsiTheme="minorHAnsi" w:cstheme="minorHAnsi"/>
                <w:sz w:val="20"/>
                <w:lang w:val="pt-BR"/>
              </w:rPr>
              <w:t xml:space="preserve"> corect definit</w:t>
            </w:r>
            <w:r>
              <w:rPr>
                <w:rFonts w:asciiTheme="minorHAnsi" w:hAnsiTheme="minorHAnsi" w:cstheme="minorHAnsi"/>
                <w:sz w:val="20"/>
                <w:lang w:val="pt-BR"/>
              </w:rPr>
              <w:t>ă</w:t>
            </w:r>
          </w:p>
        </w:tc>
        <w:tc>
          <w:tcPr>
            <w:tcW w:w="2693" w:type="dxa"/>
          </w:tcPr>
          <w:p w14:paraId="7141892A" w14:textId="364E898E" w:rsidR="00FE26D3" w:rsidRPr="00FE26D3" w:rsidRDefault="00FE26D3" w:rsidP="00FE26D3">
            <w:pPr>
              <w:spacing w:before="120" w:after="120"/>
              <w:rPr>
                <w:rFonts w:asciiTheme="minorHAnsi" w:hAnsiTheme="minorHAnsi" w:cstheme="minorHAnsi"/>
                <w:b/>
                <w:sz w:val="22"/>
                <w:szCs w:val="22"/>
              </w:rPr>
            </w:pPr>
            <w:r w:rsidRPr="00FE26D3">
              <w:rPr>
                <w:rFonts w:asciiTheme="minorHAnsi" w:hAnsiTheme="minorHAnsi" w:cstheme="minorHAnsi"/>
                <w:sz w:val="20"/>
              </w:rPr>
              <w:t>Sustenabilitate + instrucțiuni + calendar + CF/Plan</w:t>
            </w:r>
          </w:p>
        </w:tc>
        <w:tc>
          <w:tcPr>
            <w:tcW w:w="3544" w:type="dxa"/>
          </w:tcPr>
          <w:p w14:paraId="7A38145A" w14:textId="1EFB491D" w:rsidR="00FE26D3" w:rsidRPr="00FE26D3" w:rsidRDefault="00FE26D3" w:rsidP="00FE26D3">
            <w:pPr>
              <w:spacing w:before="120" w:after="120"/>
              <w:rPr>
                <w:rFonts w:asciiTheme="minorHAnsi" w:hAnsiTheme="minorHAnsi" w:cstheme="minorHAnsi"/>
                <w:b/>
                <w:sz w:val="22"/>
                <w:szCs w:val="22"/>
              </w:rPr>
            </w:pPr>
            <w:r w:rsidRPr="00FE26D3">
              <w:rPr>
                <w:rFonts w:asciiTheme="minorHAnsi" w:hAnsiTheme="minorHAnsi" w:cstheme="minorHAnsi"/>
                <w:sz w:val="20"/>
                <w:lang w:val="pt-BR"/>
              </w:rPr>
              <w:t>C</w:t>
            </w:r>
            <w:r>
              <w:rPr>
                <w:rFonts w:asciiTheme="minorHAnsi" w:hAnsiTheme="minorHAnsi" w:cstheme="minorHAnsi"/>
                <w:sz w:val="20"/>
                <w:lang w:val="pt-BR"/>
              </w:rPr>
              <w:t>â</w:t>
            </w:r>
            <w:r w:rsidRPr="00FE26D3">
              <w:rPr>
                <w:rFonts w:asciiTheme="minorHAnsi" w:hAnsiTheme="minorHAnsi" w:cstheme="minorHAnsi"/>
                <w:sz w:val="20"/>
                <w:lang w:val="pt-BR"/>
              </w:rPr>
              <w:t>mpuri calendar completate; perioada de analiza corelata cu durata proiectului si perioada relevanta (durabilitate/art. 56)</w:t>
            </w:r>
            <w:r>
              <w:rPr>
                <w:rFonts w:asciiTheme="minorHAnsi" w:hAnsiTheme="minorHAnsi" w:cstheme="minorHAnsi"/>
                <w:sz w:val="20"/>
                <w:lang w:val="pt-BR"/>
              </w:rPr>
              <w:t xml:space="preserve">, fără </w:t>
            </w:r>
            <w:r w:rsidRPr="00FE26D3">
              <w:rPr>
                <w:rFonts w:asciiTheme="minorHAnsi" w:hAnsiTheme="minorHAnsi" w:cstheme="minorHAnsi"/>
                <w:sz w:val="20"/>
                <w:lang w:val="pt-BR"/>
              </w:rPr>
              <w:t>inconsecven</w:t>
            </w:r>
            <w:r>
              <w:rPr>
                <w:rFonts w:asciiTheme="minorHAnsi" w:hAnsiTheme="minorHAnsi" w:cstheme="minorHAnsi"/>
                <w:sz w:val="20"/>
                <w:lang w:val="pt-BR"/>
              </w:rPr>
              <w:t>ț</w:t>
            </w:r>
            <w:r w:rsidRPr="00FE26D3">
              <w:rPr>
                <w:rFonts w:asciiTheme="minorHAnsi" w:hAnsiTheme="minorHAnsi" w:cstheme="minorHAnsi"/>
                <w:sz w:val="20"/>
                <w:lang w:val="pt-BR"/>
              </w:rPr>
              <w:t xml:space="preserve">e </w:t>
            </w:r>
            <w:r>
              <w:rPr>
                <w:rFonts w:asciiTheme="minorHAnsi" w:hAnsiTheme="minorHAnsi" w:cstheme="minorHAnsi"/>
                <w:sz w:val="20"/>
                <w:lang w:val="pt-BR"/>
              </w:rPr>
              <w:t>î</w:t>
            </w:r>
            <w:r w:rsidRPr="00FE26D3">
              <w:rPr>
                <w:rFonts w:asciiTheme="minorHAnsi" w:hAnsiTheme="minorHAnsi" w:cstheme="minorHAnsi"/>
                <w:sz w:val="20"/>
                <w:lang w:val="pt-BR"/>
              </w:rPr>
              <w:t>ntre documente.</w:t>
            </w:r>
          </w:p>
        </w:tc>
        <w:tc>
          <w:tcPr>
            <w:tcW w:w="709" w:type="dxa"/>
          </w:tcPr>
          <w:p w14:paraId="5471C9E3" w14:textId="4D757707" w:rsidR="00FE26D3" w:rsidRPr="00FE26D3" w:rsidRDefault="00FE26D3" w:rsidP="00FE26D3">
            <w:pPr>
              <w:spacing w:before="120" w:after="120"/>
              <w:rPr>
                <w:rFonts w:asciiTheme="minorHAnsi" w:hAnsiTheme="minorHAnsi" w:cstheme="minorHAnsi"/>
                <w:b/>
                <w:sz w:val="22"/>
                <w:szCs w:val="22"/>
              </w:rPr>
            </w:pPr>
            <w:r w:rsidRPr="00FE26D3">
              <w:rPr>
                <w:rFonts w:ascii="Segoe UI Symbol" w:hAnsi="Segoe UI Symbol" w:cs="Segoe UI Symbol"/>
                <w:sz w:val="20"/>
              </w:rPr>
              <w:t>☐</w:t>
            </w:r>
          </w:p>
        </w:tc>
        <w:tc>
          <w:tcPr>
            <w:tcW w:w="709" w:type="dxa"/>
          </w:tcPr>
          <w:p w14:paraId="2C5AF9C9" w14:textId="2E6433AA" w:rsidR="00FE26D3" w:rsidRPr="00FE26D3" w:rsidRDefault="00FE26D3" w:rsidP="00FE26D3">
            <w:pPr>
              <w:spacing w:before="120" w:after="120"/>
              <w:rPr>
                <w:rFonts w:asciiTheme="minorHAnsi" w:hAnsiTheme="minorHAnsi" w:cstheme="minorHAnsi"/>
                <w:b/>
                <w:sz w:val="22"/>
                <w:szCs w:val="22"/>
              </w:rPr>
            </w:pPr>
            <w:r w:rsidRPr="00FE26D3">
              <w:rPr>
                <w:rFonts w:ascii="Segoe UI Symbol" w:hAnsi="Segoe UI Symbol" w:cs="Segoe UI Symbol"/>
                <w:sz w:val="20"/>
              </w:rPr>
              <w:t>☐</w:t>
            </w:r>
          </w:p>
        </w:tc>
        <w:tc>
          <w:tcPr>
            <w:tcW w:w="1984" w:type="dxa"/>
            <w:vAlign w:val="center"/>
          </w:tcPr>
          <w:p w14:paraId="392D5236" w14:textId="77777777" w:rsidR="00FE26D3" w:rsidRPr="00C62F84" w:rsidRDefault="00FE26D3" w:rsidP="00FE26D3">
            <w:pPr>
              <w:spacing w:before="120" w:after="120"/>
              <w:rPr>
                <w:rFonts w:asciiTheme="minorHAnsi" w:hAnsiTheme="minorHAnsi" w:cstheme="minorHAnsi"/>
                <w:b/>
                <w:sz w:val="22"/>
                <w:szCs w:val="22"/>
              </w:rPr>
            </w:pPr>
          </w:p>
        </w:tc>
        <w:tc>
          <w:tcPr>
            <w:tcW w:w="1948" w:type="dxa"/>
          </w:tcPr>
          <w:p w14:paraId="1AB7B251" w14:textId="77777777" w:rsidR="00FE26D3" w:rsidRPr="00C62F84" w:rsidRDefault="00FE26D3" w:rsidP="00FE26D3">
            <w:pPr>
              <w:spacing w:before="120" w:after="120"/>
              <w:rPr>
                <w:rFonts w:asciiTheme="minorHAnsi" w:hAnsiTheme="minorHAnsi" w:cstheme="minorHAnsi"/>
                <w:b/>
                <w:bCs/>
                <w:sz w:val="22"/>
                <w:szCs w:val="22"/>
                <w:lang w:eastAsia="en-US"/>
              </w:rPr>
            </w:pPr>
          </w:p>
        </w:tc>
      </w:tr>
      <w:tr w:rsidR="00FE26D3" w14:paraId="33E67C66" w14:textId="77777777">
        <w:tc>
          <w:tcPr>
            <w:tcW w:w="572" w:type="dxa"/>
          </w:tcPr>
          <w:p w14:paraId="7AF1B205" w14:textId="551EDEB8" w:rsidR="00FE26D3" w:rsidRPr="00FE26D3" w:rsidRDefault="00FE26D3" w:rsidP="00FE26D3">
            <w:pPr>
              <w:spacing w:before="120" w:after="120"/>
              <w:rPr>
                <w:rFonts w:asciiTheme="minorHAnsi" w:hAnsiTheme="minorHAnsi" w:cstheme="minorHAnsi"/>
                <w:b/>
                <w:sz w:val="22"/>
                <w:szCs w:val="22"/>
              </w:rPr>
            </w:pPr>
            <w:r w:rsidRPr="00FE26D3">
              <w:rPr>
                <w:rFonts w:asciiTheme="minorHAnsi" w:hAnsiTheme="minorHAnsi" w:cstheme="minorHAnsi"/>
                <w:sz w:val="20"/>
              </w:rPr>
              <w:t>A.2</w:t>
            </w:r>
          </w:p>
        </w:tc>
        <w:tc>
          <w:tcPr>
            <w:tcW w:w="1833" w:type="dxa"/>
          </w:tcPr>
          <w:p w14:paraId="25475364" w14:textId="2D395764" w:rsidR="00FE26D3" w:rsidRPr="00FE26D3" w:rsidRDefault="00FE26D3" w:rsidP="00FE26D3">
            <w:pPr>
              <w:spacing w:before="120" w:after="120"/>
              <w:rPr>
                <w:rFonts w:asciiTheme="minorHAnsi" w:hAnsiTheme="minorHAnsi" w:cstheme="minorHAnsi"/>
                <w:b/>
                <w:sz w:val="22"/>
                <w:szCs w:val="22"/>
              </w:rPr>
            </w:pPr>
            <w:r w:rsidRPr="00FE26D3">
              <w:rPr>
                <w:rFonts w:asciiTheme="minorHAnsi" w:hAnsiTheme="minorHAnsi" w:cstheme="minorHAnsi"/>
                <w:sz w:val="20"/>
                <w:lang w:val="pt-BR"/>
              </w:rPr>
              <w:t>Ipoteze coerente cu cererea</w:t>
            </w:r>
            <w:r>
              <w:rPr>
                <w:rFonts w:asciiTheme="minorHAnsi" w:hAnsiTheme="minorHAnsi" w:cstheme="minorHAnsi"/>
                <w:sz w:val="20"/>
                <w:lang w:val="pt-BR"/>
              </w:rPr>
              <w:t xml:space="preserve"> de finanțare</w:t>
            </w:r>
            <w:r w:rsidRPr="00FE26D3">
              <w:rPr>
                <w:rFonts w:asciiTheme="minorHAnsi" w:hAnsiTheme="minorHAnsi" w:cstheme="minorHAnsi"/>
                <w:sz w:val="20"/>
                <w:lang w:val="pt-BR"/>
              </w:rPr>
              <w:t xml:space="preserve"> </w:t>
            </w:r>
            <w:r>
              <w:rPr>
                <w:rFonts w:asciiTheme="minorHAnsi" w:hAnsiTheme="minorHAnsi" w:cstheme="minorHAnsi"/>
                <w:sz w:val="20"/>
                <w:lang w:val="pt-BR"/>
              </w:rPr>
              <w:t>ș</w:t>
            </w:r>
            <w:r w:rsidRPr="00FE26D3">
              <w:rPr>
                <w:rFonts w:asciiTheme="minorHAnsi" w:hAnsiTheme="minorHAnsi" w:cstheme="minorHAnsi"/>
                <w:sz w:val="20"/>
                <w:lang w:val="pt-BR"/>
              </w:rPr>
              <w:t xml:space="preserve">i </w:t>
            </w:r>
            <w:r w:rsidRPr="00FE26D3">
              <w:rPr>
                <w:rFonts w:asciiTheme="minorHAnsi" w:hAnsiTheme="minorHAnsi" w:cstheme="minorHAnsi"/>
                <w:i/>
                <w:iCs/>
                <w:sz w:val="20"/>
                <w:lang w:val="pt-BR"/>
              </w:rPr>
              <w:t>Anexa 17  - Planul de dezvoltare</w:t>
            </w:r>
          </w:p>
        </w:tc>
        <w:tc>
          <w:tcPr>
            <w:tcW w:w="2693" w:type="dxa"/>
          </w:tcPr>
          <w:p w14:paraId="3C56FA9F" w14:textId="4962B8CD" w:rsidR="00FE26D3" w:rsidRPr="00FE26D3" w:rsidRDefault="00FE26D3" w:rsidP="00FE26D3">
            <w:pPr>
              <w:spacing w:before="120" w:after="120"/>
              <w:rPr>
                <w:rFonts w:asciiTheme="minorHAnsi" w:hAnsiTheme="minorHAnsi" w:cstheme="minorHAnsi"/>
                <w:b/>
                <w:sz w:val="22"/>
                <w:szCs w:val="22"/>
              </w:rPr>
            </w:pPr>
            <w:r w:rsidRPr="00FE26D3">
              <w:rPr>
                <w:rFonts w:asciiTheme="minorHAnsi" w:hAnsiTheme="minorHAnsi" w:cstheme="minorHAnsi"/>
                <w:i/>
                <w:iCs/>
                <w:sz w:val="20"/>
              </w:rPr>
              <w:t>Anexa 17  - Planul de dezvoltare</w:t>
            </w:r>
            <w:r w:rsidRPr="00FE26D3">
              <w:rPr>
                <w:rFonts w:asciiTheme="minorHAnsi" w:hAnsiTheme="minorHAnsi" w:cstheme="minorHAnsi"/>
                <w:sz w:val="20"/>
              </w:rPr>
              <w:t xml:space="preserve"> + Cerere finanțare + ipoteze din machet</w:t>
            </w:r>
            <w:r>
              <w:rPr>
                <w:rFonts w:asciiTheme="minorHAnsi" w:hAnsiTheme="minorHAnsi" w:cstheme="minorHAnsi"/>
                <w:sz w:val="20"/>
              </w:rPr>
              <w:t>ă</w:t>
            </w:r>
          </w:p>
        </w:tc>
        <w:tc>
          <w:tcPr>
            <w:tcW w:w="3544" w:type="dxa"/>
          </w:tcPr>
          <w:p w14:paraId="6FD970B0" w14:textId="467D6017" w:rsidR="00FE26D3" w:rsidRPr="00FE26D3" w:rsidRDefault="00FE26D3" w:rsidP="00FE26D3">
            <w:pPr>
              <w:spacing w:before="120" w:after="120"/>
              <w:rPr>
                <w:rFonts w:asciiTheme="minorHAnsi" w:hAnsiTheme="minorHAnsi" w:cstheme="minorHAnsi"/>
                <w:b/>
                <w:sz w:val="22"/>
                <w:szCs w:val="22"/>
              </w:rPr>
            </w:pPr>
            <w:r w:rsidRPr="00FE26D3">
              <w:rPr>
                <w:rFonts w:asciiTheme="minorHAnsi" w:hAnsiTheme="minorHAnsi" w:cstheme="minorHAnsi"/>
                <w:sz w:val="20"/>
                <w:lang w:val="pt-BR"/>
              </w:rPr>
              <w:t>Ipoteze-cheie (capacitate, serii,</w:t>
            </w:r>
            <w:r>
              <w:rPr>
                <w:rFonts w:asciiTheme="minorHAnsi" w:hAnsiTheme="minorHAnsi" w:cstheme="minorHAnsi"/>
                <w:sz w:val="20"/>
                <w:lang w:val="pt-BR"/>
              </w:rPr>
              <w:t xml:space="preserve">grad de </w:t>
            </w:r>
            <w:r w:rsidRPr="00FE26D3">
              <w:rPr>
                <w:rFonts w:asciiTheme="minorHAnsi" w:hAnsiTheme="minorHAnsi" w:cstheme="minorHAnsi"/>
                <w:sz w:val="20"/>
                <w:lang w:val="pt-BR"/>
              </w:rPr>
              <w:t xml:space="preserve"> ocupare, tarife, cheltuieli) consecvente</w:t>
            </w:r>
            <w:r>
              <w:rPr>
                <w:rFonts w:asciiTheme="minorHAnsi" w:hAnsiTheme="minorHAnsi" w:cstheme="minorHAnsi"/>
                <w:sz w:val="20"/>
                <w:lang w:val="pt-BR"/>
              </w:rPr>
              <w:t>,</w:t>
            </w:r>
            <w:r w:rsidRPr="00FE26D3">
              <w:rPr>
                <w:rFonts w:asciiTheme="minorHAnsi" w:hAnsiTheme="minorHAnsi" w:cstheme="minorHAnsi"/>
                <w:sz w:val="20"/>
                <w:lang w:val="pt-BR"/>
              </w:rPr>
              <w:t xml:space="preserve"> explicite </w:t>
            </w:r>
            <w:r>
              <w:rPr>
                <w:rFonts w:asciiTheme="minorHAnsi" w:hAnsiTheme="minorHAnsi" w:cstheme="minorHAnsi"/>
                <w:sz w:val="20"/>
                <w:lang w:val="pt-BR"/>
              </w:rPr>
              <w:t>ș</w:t>
            </w:r>
            <w:r w:rsidRPr="00FE26D3">
              <w:rPr>
                <w:rFonts w:asciiTheme="minorHAnsi" w:hAnsiTheme="minorHAnsi" w:cstheme="minorHAnsi"/>
                <w:sz w:val="20"/>
                <w:lang w:val="pt-BR"/>
              </w:rPr>
              <w:t>i verificabile</w:t>
            </w:r>
            <w:r>
              <w:rPr>
                <w:rFonts w:asciiTheme="minorHAnsi" w:hAnsiTheme="minorHAnsi" w:cstheme="minorHAnsi"/>
                <w:sz w:val="20"/>
                <w:lang w:val="pt-BR"/>
              </w:rPr>
              <w:t>,</w:t>
            </w:r>
            <w:r w:rsidRPr="00FE26D3">
              <w:rPr>
                <w:rFonts w:asciiTheme="minorHAnsi" w:hAnsiTheme="minorHAnsi" w:cstheme="minorHAnsi"/>
                <w:sz w:val="20"/>
                <w:lang w:val="pt-BR"/>
              </w:rPr>
              <w:t xml:space="preserve"> compatibile cu rolul public al infrastructurii.</w:t>
            </w:r>
          </w:p>
        </w:tc>
        <w:tc>
          <w:tcPr>
            <w:tcW w:w="709" w:type="dxa"/>
          </w:tcPr>
          <w:p w14:paraId="03C5025B" w14:textId="6CA699E6" w:rsidR="00FE26D3" w:rsidRPr="00FE26D3" w:rsidRDefault="00FE26D3" w:rsidP="00FE26D3">
            <w:pPr>
              <w:spacing w:before="120" w:after="120"/>
              <w:rPr>
                <w:rFonts w:asciiTheme="minorHAnsi" w:hAnsiTheme="minorHAnsi" w:cstheme="minorHAnsi"/>
                <w:b/>
                <w:sz w:val="22"/>
                <w:szCs w:val="22"/>
              </w:rPr>
            </w:pPr>
            <w:r w:rsidRPr="00FE26D3">
              <w:rPr>
                <w:rFonts w:ascii="Segoe UI Symbol" w:hAnsi="Segoe UI Symbol" w:cs="Segoe UI Symbol"/>
                <w:sz w:val="20"/>
              </w:rPr>
              <w:t>☐</w:t>
            </w:r>
          </w:p>
        </w:tc>
        <w:tc>
          <w:tcPr>
            <w:tcW w:w="709" w:type="dxa"/>
          </w:tcPr>
          <w:p w14:paraId="37F81E9F" w14:textId="4E6B1081" w:rsidR="00FE26D3" w:rsidRPr="00FE26D3" w:rsidRDefault="00FE26D3" w:rsidP="00FE26D3">
            <w:pPr>
              <w:spacing w:before="120" w:after="120"/>
              <w:rPr>
                <w:rFonts w:asciiTheme="minorHAnsi" w:hAnsiTheme="minorHAnsi" w:cstheme="minorHAnsi"/>
                <w:b/>
                <w:sz w:val="22"/>
                <w:szCs w:val="22"/>
              </w:rPr>
            </w:pPr>
            <w:r w:rsidRPr="00FE26D3">
              <w:rPr>
                <w:rFonts w:ascii="Segoe UI Symbol" w:hAnsi="Segoe UI Symbol" w:cs="Segoe UI Symbol"/>
                <w:sz w:val="20"/>
              </w:rPr>
              <w:t>☐</w:t>
            </w:r>
          </w:p>
        </w:tc>
        <w:tc>
          <w:tcPr>
            <w:tcW w:w="1984" w:type="dxa"/>
            <w:vAlign w:val="center"/>
          </w:tcPr>
          <w:p w14:paraId="44BB9121" w14:textId="77777777" w:rsidR="00FE26D3" w:rsidRPr="00C62F84" w:rsidRDefault="00FE26D3" w:rsidP="00FE26D3">
            <w:pPr>
              <w:spacing w:before="120" w:after="120"/>
              <w:rPr>
                <w:rFonts w:asciiTheme="minorHAnsi" w:hAnsiTheme="minorHAnsi" w:cstheme="minorHAnsi"/>
                <w:b/>
                <w:sz w:val="22"/>
                <w:szCs w:val="22"/>
              </w:rPr>
            </w:pPr>
          </w:p>
        </w:tc>
        <w:tc>
          <w:tcPr>
            <w:tcW w:w="1948" w:type="dxa"/>
          </w:tcPr>
          <w:p w14:paraId="6ABB70E2" w14:textId="77777777" w:rsidR="00FE26D3" w:rsidRPr="00C62F84" w:rsidRDefault="00FE26D3" w:rsidP="00FE26D3">
            <w:pPr>
              <w:spacing w:before="120" w:after="120"/>
              <w:rPr>
                <w:rFonts w:asciiTheme="minorHAnsi" w:hAnsiTheme="minorHAnsi" w:cstheme="minorHAnsi"/>
                <w:b/>
                <w:bCs/>
                <w:sz w:val="22"/>
                <w:szCs w:val="22"/>
                <w:lang w:eastAsia="en-US"/>
              </w:rPr>
            </w:pPr>
          </w:p>
        </w:tc>
      </w:tr>
    </w:tbl>
    <w:p w14:paraId="7034128C" w14:textId="77777777" w:rsidR="00C23D3A" w:rsidRPr="00C23D3A" w:rsidRDefault="00C23D3A" w:rsidP="00F30845">
      <w:pPr>
        <w:spacing w:before="120" w:after="120"/>
        <w:rPr>
          <w:rFonts w:asciiTheme="minorHAnsi" w:hAnsiTheme="minorHAnsi" w:cstheme="minorHAnsi"/>
          <w:b/>
          <w:bCs/>
          <w:color w:val="2F5496" w:themeColor="accent5" w:themeShade="BF"/>
          <w:sz w:val="22"/>
          <w:szCs w:val="22"/>
          <w:lang w:eastAsia="en-US"/>
        </w:rPr>
      </w:pPr>
    </w:p>
    <w:p w14:paraId="72FC31F5" w14:textId="4D6D5063" w:rsidR="00F30845" w:rsidRDefault="00F30845" w:rsidP="00F30845">
      <w:pPr>
        <w:spacing w:before="120" w:after="120"/>
        <w:rPr>
          <w:rFonts w:asciiTheme="minorHAnsi" w:hAnsiTheme="minorHAnsi" w:cstheme="minorHAnsi"/>
          <w:b/>
          <w:bCs/>
          <w:color w:val="2F5496" w:themeColor="accent5" w:themeShade="BF"/>
          <w:sz w:val="22"/>
          <w:szCs w:val="22"/>
          <w:lang w:eastAsia="en-US"/>
        </w:rPr>
      </w:pPr>
      <w:r w:rsidRPr="00C23D3A">
        <w:rPr>
          <w:rFonts w:asciiTheme="minorHAnsi" w:hAnsiTheme="minorHAnsi" w:cstheme="minorHAnsi"/>
          <w:b/>
          <w:bCs/>
          <w:color w:val="2F5496" w:themeColor="accent5" w:themeShade="BF"/>
          <w:sz w:val="22"/>
          <w:szCs w:val="22"/>
          <w:lang w:eastAsia="en-US"/>
        </w:rPr>
        <w:t>2. B Bilanț / Întreprindere în dificultate</w:t>
      </w:r>
    </w:p>
    <w:tbl>
      <w:tblPr>
        <w:tblStyle w:val="Tabelgril"/>
        <w:tblW w:w="0" w:type="auto"/>
        <w:tblLook w:val="04A0" w:firstRow="1" w:lastRow="0" w:firstColumn="1" w:lastColumn="0" w:noHBand="0" w:noVBand="1"/>
      </w:tblPr>
      <w:tblGrid>
        <w:gridCol w:w="572"/>
        <w:gridCol w:w="1833"/>
        <w:gridCol w:w="2693"/>
        <w:gridCol w:w="3544"/>
        <w:gridCol w:w="709"/>
        <w:gridCol w:w="709"/>
        <w:gridCol w:w="1984"/>
        <w:gridCol w:w="1948"/>
      </w:tblGrid>
      <w:tr w:rsidR="00C62F84" w14:paraId="622409F7" w14:textId="77777777">
        <w:tc>
          <w:tcPr>
            <w:tcW w:w="572" w:type="dxa"/>
            <w:vAlign w:val="center"/>
          </w:tcPr>
          <w:p w14:paraId="7184FDAD" w14:textId="77777777" w:rsidR="00C62F84" w:rsidRPr="00C62F84" w:rsidRDefault="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lastRenderedPageBreak/>
              <w:t>Cod</w:t>
            </w:r>
          </w:p>
        </w:tc>
        <w:tc>
          <w:tcPr>
            <w:tcW w:w="1833" w:type="dxa"/>
            <w:vAlign w:val="center"/>
          </w:tcPr>
          <w:p w14:paraId="1604CF29" w14:textId="77777777" w:rsidR="00C62F84" w:rsidRPr="00C62F84" w:rsidRDefault="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Element verificat</w:t>
            </w:r>
          </w:p>
        </w:tc>
        <w:tc>
          <w:tcPr>
            <w:tcW w:w="2693" w:type="dxa"/>
            <w:vAlign w:val="center"/>
          </w:tcPr>
          <w:p w14:paraId="518C254B" w14:textId="77777777" w:rsidR="00C62F84" w:rsidRPr="00C62F84" w:rsidRDefault="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Referință Excel / Document</w:t>
            </w:r>
          </w:p>
        </w:tc>
        <w:tc>
          <w:tcPr>
            <w:tcW w:w="3544" w:type="dxa"/>
            <w:vAlign w:val="center"/>
          </w:tcPr>
          <w:p w14:paraId="087FA071" w14:textId="048147B0" w:rsidR="00C62F84" w:rsidRPr="00C62F84" w:rsidRDefault="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Ce verific</w:t>
            </w:r>
            <w:r w:rsidR="00FE26D3">
              <w:rPr>
                <w:rFonts w:asciiTheme="minorHAnsi" w:hAnsiTheme="minorHAnsi" w:cstheme="minorHAnsi"/>
                <w:b/>
                <w:sz w:val="22"/>
                <w:szCs w:val="22"/>
              </w:rPr>
              <w:t>ă</w:t>
            </w:r>
            <w:r w:rsidRPr="00C62F84">
              <w:rPr>
                <w:rFonts w:asciiTheme="minorHAnsi" w:hAnsiTheme="minorHAnsi" w:cstheme="minorHAnsi"/>
                <w:b/>
                <w:sz w:val="22"/>
                <w:szCs w:val="22"/>
              </w:rPr>
              <w:t xml:space="preserve"> evaluatorul</w:t>
            </w:r>
          </w:p>
        </w:tc>
        <w:tc>
          <w:tcPr>
            <w:tcW w:w="709" w:type="dxa"/>
            <w:vAlign w:val="center"/>
          </w:tcPr>
          <w:p w14:paraId="233ABBA3" w14:textId="77777777" w:rsidR="00C62F84" w:rsidRPr="00C62F84" w:rsidRDefault="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DA</w:t>
            </w:r>
          </w:p>
        </w:tc>
        <w:tc>
          <w:tcPr>
            <w:tcW w:w="709" w:type="dxa"/>
            <w:vAlign w:val="center"/>
          </w:tcPr>
          <w:p w14:paraId="1F3D129D" w14:textId="77777777" w:rsidR="00C62F84" w:rsidRPr="00C62F84" w:rsidRDefault="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NU</w:t>
            </w:r>
          </w:p>
        </w:tc>
        <w:tc>
          <w:tcPr>
            <w:tcW w:w="1984" w:type="dxa"/>
            <w:vAlign w:val="center"/>
          </w:tcPr>
          <w:p w14:paraId="04FFE5EF" w14:textId="77777777" w:rsidR="00C62F84" w:rsidRPr="00C62F84" w:rsidRDefault="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Observații / Constatări</w:t>
            </w:r>
          </w:p>
        </w:tc>
        <w:tc>
          <w:tcPr>
            <w:tcW w:w="1948" w:type="dxa"/>
          </w:tcPr>
          <w:p w14:paraId="6824AD95" w14:textId="77777777" w:rsidR="00C62F84" w:rsidRPr="00C62F84" w:rsidRDefault="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bCs/>
                <w:sz w:val="22"/>
                <w:szCs w:val="22"/>
                <w:lang w:eastAsia="en-US"/>
              </w:rPr>
              <w:t>Clarificări</w:t>
            </w:r>
          </w:p>
        </w:tc>
      </w:tr>
      <w:tr w:rsidR="009F4859" w14:paraId="56D8FA66" w14:textId="77777777">
        <w:tc>
          <w:tcPr>
            <w:tcW w:w="572" w:type="dxa"/>
          </w:tcPr>
          <w:p w14:paraId="1B9F2498" w14:textId="49E6F0A1" w:rsidR="009F4859" w:rsidRPr="009F4859" w:rsidRDefault="009F4859" w:rsidP="009F4859">
            <w:pPr>
              <w:spacing w:before="120" w:after="120"/>
              <w:rPr>
                <w:rFonts w:asciiTheme="minorHAnsi" w:hAnsiTheme="minorHAnsi" w:cstheme="minorHAnsi"/>
                <w:b/>
                <w:sz w:val="22"/>
                <w:szCs w:val="22"/>
              </w:rPr>
            </w:pPr>
            <w:r w:rsidRPr="009F4859">
              <w:rPr>
                <w:rFonts w:asciiTheme="minorHAnsi" w:hAnsiTheme="minorHAnsi" w:cstheme="minorHAnsi"/>
                <w:sz w:val="20"/>
              </w:rPr>
              <w:t>B.1</w:t>
            </w:r>
          </w:p>
        </w:tc>
        <w:tc>
          <w:tcPr>
            <w:tcW w:w="1833" w:type="dxa"/>
          </w:tcPr>
          <w:p w14:paraId="434BA938" w14:textId="799C4285" w:rsidR="009F4859" w:rsidRPr="009F4859" w:rsidRDefault="009F4859" w:rsidP="009F4859">
            <w:pPr>
              <w:spacing w:before="120" w:after="120"/>
              <w:rPr>
                <w:rFonts w:asciiTheme="minorHAnsi" w:hAnsiTheme="minorHAnsi" w:cstheme="minorHAnsi"/>
                <w:b/>
                <w:sz w:val="22"/>
                <w:szCs w:val="22"/>
              </w:rPr>
            </w:pPr>
            <w:r w:rsidRPr="009F4859">
              <w:rPr>
                <w:rFonts w:asciiTheme="minorHAnsi" w:hAnsiTheme="minorHAnsi" w:cstheme="minorHAnsi"/>
                <w:sz w:val="20"/>
              </w:rPr>
              <w:t xml:space="preserve">Corelare bilanț solicitant – </w:t>
            </w:r>
            <w:proofErr w:type="spellStart"/>
            <w:r w:rsidRPr="009F4859">
              <w:rPr>
                <w:rFonts w:asciiTheme="minorHAnsi" w:hAnsiTheme="minorHAnsi" w:cstheme="minorHAnsi"/>
                <w:sz w:val="20"/>
              </w:rPr>
              <w:t>situatii</w:t>
            </w:r>
            <w:proofErr w:type="spellEnd"/>
            <w:r w:rsidRPr="009F4859">
              <w:rPr>
                <w:rFonts w:asciiTheme="minorHAnsi" w:hAnsiTheme="minorHAnsi" w:cstheme="minorHAnsi"/>
                <w:sz w:val="20"/>
              </w:rPr>
              <w:t xml:space="preserve"> financiare anexate</w:t>
            </w:r>
          </w:p>
        </w:tc>
        <w:tc>
          <w:tcPr>
            <w:tcW w:w="2693" w:type="dxa"/>
          </w:tcPr>
          <w:p w14:paraId="48A7A68E" w14:textId="46D8E28E" w:rsidR="009F4859" w:rsidRPr="009F4859" w:rsidRDefault="009F4859" w:rsidP="009F4859">
            <w:pPr>
              <w:spacing w:before="120" w:after="120"/>
              <w:rPr>
                <w:rFonts w:asciiTheme="minorHAnsi" w:hAnsiTheme="minorHAnsi" w:cstheme="minorHAnsi"/>
                <w:b/>
                <w:sz w:val="22"/>
                <w:szCs w:val="22"/>
              </w:rPr>
            </w:pPr>
            <w:r>
              <w:rPr>
                <w:rFonts w:asciiTheme="minorHAnsi" w:hAnsiTheme="minorHAnsi" w:cstheme="minorHAnsi"/>
                <w:sz w:val="20"/>
              </w:rPr>
              <w:t xml:space="preserve">Foaia de calcul </w:t>
            </w:r>
            <w:r w:rsidRPr="009F4859">
              <w:rPr>
                <w:rFonts w:asciiTheme="minorHAnsi" w:hAnsiTheme="minorHAnsi" w:cstheme="minorHAnsi"/>
                <w:i/>
                <w:iCs/>
                <w:sz w:val="20"/>
              </w:rPr>
              <w:t xml:space="preserve">Bilanț </w:t>
            </w:r>
            <w:r w:rsidRPr="009F4859">
              <w:rPr>
                <w:rFonts w:asciiTheme="minorHAnsi" w:hAnsiTheme="minorHAnsi" w:cstheme="minorHAnsi"/>
                <w:sz w:val="20"/>
              </w:rPr>
              <w:t>vs</w:t>
            </w:r>
            <w:r>
              <w:rPr>
                <w:rFonts w:asciiTheme="minorHAnsi" w:hAnsiTheme="minorHAnsi" w:cstheme="minorHAnsi"/>
                <w:sz w:val="20"/>
              </w:rPr>
              <w:t>.</w:t>
            </w:r>
            <w:r w:rsidRPr="009F4859">
              <w:rPr>
                <w:rFonts w:asciiTheme="minorHAnsi" w:hAnsiTheme="minorHAnsi" w:cstheme="minorHAnsi"/>
                <w:sz w:val="20"/>
              </w:rPr>
              <w:t xml:space="preserve"> </w:t>
            </w:r>
            <w:proofErr w:type="spellStart"/>
            <w:r w:rsidRPr="009F4859">
              <w:rPr>
                <w:rFonts w:asciiTheme="minorHAnsi" w:hAnsiTheme="minorHAnsi" w:cstheme="minorHAnsi"/>
                <w:sz w:val="20"/>
              </w:rPr>
              <w:t>situatii</w:t>
            </w:r>
            <w:proofErr w:type="spellEnd"/>
            <w:r w:rsidRPr="009F4859">
              <w:rPr>
                <w:rFonts w:asciiTheme="minorHAnsi" w:hAnsiTheme="minorHAnsi" w:cstheme="minorHAnsi"/>
                <w:sz w:val="20"/>
              </w:rPr>
              <w:t xml:space="preserve"> financiare anexate</w:t>
            </w:r>
          </w:p>
        </w:tc>
        <w:tc>
          <w:tcPr>
            <w:tcW w:w="3544" w:type="dxa"/>
          </w:tcPr>
          <w:p w14:paraId="62AD6DED" w14:textId="2A210BF3" w:rsidR="009F4859" w:rsidRPr="009F4859" w:rsidRDefault="009F4859" w:rsidP="009F4859">
            <w:pPr>
              <w:spacing w:before="120" w:after="120"/>
              <w:rPr>
                <w:rFonts w:asciiTheme="minorHAnsi" w:hAnsiTheme="minorHAnsi" w:cstheme="minorHAnsi"/>
                <w:b/>
                <w:sz w:val="22"/>
                <w:szCs w:val="22"/>
              </w:rPr>
            </w:pPr>
            <w:r w:rsidRPr="009F4859">
              <w:rPr>
                <w:rFonts w:asciiTheme="minorHAnsi" w:hAnsiTheme="minorHAnsi" w:cstheme="minorHAnsi"/>
                <w:sz w:val="20"/>
                <w:lang w:val="pt-BR"/>
              </w:rPr>
              <w:t xml:space="preserve">Identitate valori (active, datorii, capitaluri proprii, venituri, cheltuieli, EBITDA unde e cazul); </w:t>
            </w:r>
            <w:r>
              <w:rPr>
                <w:rFonts w:asciiTheme="minorHAnsi" w:hAnsiTheme="minorHAnsi" w:cstheme="minorHAnsi"/>
                <w:sz w:val="20"/>
                <w:lang w:val="pt-BR"/>
              </w:rPr>
              <w:t xml:space="preserve">fără </w:t>
            </w:r>
            <w:r w:rsidRPr="009F4859">
              <w:rPr>
                <w:rFonts w:asciiTheme="minorHAnsi" w:hAnsiTheme="minorHAnsi" w:cstheme="minorHAnsi"/>
                <w:sz w:val="20"/>
                <w:lang w:val="pt-BR"/>
              </w:rPr>
              <w:t>ajust</w:t>
            </w:r>
            <w:r>
              <w:rPr>
                <w:rFonts w:asciiTheme="minorHAnsi" w:hAnsiTheme="minorHAnsi" w:cstheme="minorHAnsi"/>
                <w:sz w:val="20"/>
                <w:lang w:val="pt-BR"/>
              </w:rPr>
              <w:t>ă</w:t>
            </w:r>
            <w:r w:rsidRPr="009F4859">
              <w:rPr>
                <w:rFonts w:asciiTheme="minorHAnsi" w:hAnsiTheme="minorHAnsi" w:cstheme="minorHAnsi"/>
                <w:sz w:val="20"/>
                <w:lang w:val="pt-BR"/>
              </w:rPr>
              <w:t>ri nejustificate; f</w:t>
            </w:r>
            <w:r>
              <w:rPr>
                <w:rFonts w:asciiTheme="minorHAnsi" w:hAnsiTheme="minorHAnsi" w:cstheme="minorHAnsi"/>
                <w:sz w:val="20"/>
                <w:lang w:val="pt-BR"/>
              </w:rPr>
              <w:t>ără</w:t>
            </w:r>
            <w:r w:rsidRPr="009F4859">
              <w:rPr>
                <w:rFonts w:asciiTheme="minorHAnsi" w:hAnsiTheme="minorHAnsi" w:cstheme="minorHAnsi"/>
                <w:sz w:val="20"/>
                <w:lang w:val="pt-BR"/>
              </w:rPr>
              <w:t xml:space="preserve"> modific</w:t>
            </w:r>
            <w:r>
              <w:rPr>
                <w:rFonts w:asciiTheme="minorHAnsi" w:hAnsiTheme="minorHAnsi" w:cstheme="minorHAnsi"/>
                <w:sz w:val="20"/>
                <w:lang w:val="pt-BR"/>
              </w:rPr>
              <w:t>ă</w:t>
            </w:r>
            <w:r w:rsidRPr="009F4859">
              <w:rPr>
                <w:rFonts w:asciiTheme="minorHAnsi" w:hAnsiTheme="minorHAnsi" w:cstheme="minorHAnsi"/>
                <w:sz w:val="20"/>
                <w:lang w:val="pt-BR"/>
              </w:rPr>
              <w:t>ri de formule/celule nepermise.</w:t>
            </w:r>
          </w:p>
        </w:tc>
        <w:tc>
          <w:tcPr>
            <w:tcW w:w="709" w:type="dxa"/>
          </w:tcPr>
          <w:p w14:paraId="325EFCDB" w14:textId="3CC9665B" w:rsidR="009F4859" w:rsidRPr="009F4859" w:rsidRDefault="009F4859" w:rsidP="009F4859">
            <w:pPr>
              <w:spacing w:before="120" w:after="120"/>
              <w:rPr>
                <w:rFonts w:asciiTheme="minorHAnsi" w:hAnsiTheme="minorHAnsi" w:cstheme="minorHAnsi"/>
                <w:b/>
                <w:sz w:val="22"/>
                <w:szCs w:val="22"/>
              </w:rPr>
            </w:pPr>
            <w:r w:rsidRPr="009F4859">
              <w:rPr>
                <w:rFonts w:ascii="Segoe UI Symbol" w:hAnsi="Segoe UI Symbol" w:cs="Segoe UI Symbol"/>
                <w:sz w:val="20"/>
              </w:rPr>
              <w:t>☐</w:t>
            </w:r>
          </w:p>
        </w:tc>
        <w:tc>
          <w:tcPr>
            <w:tcW w:w="709" w:type="dxa"/>
          </w:tcPr>
          <w:p w14:paraId="01173CA6" w14:textId="15689158" w:rsidR="009F4859" w:rsidRPr="009F4859" w:rsidRDefault="009F4859" w:rsidP="009F4859">
            <w:pPr>
              <w:spacing w:before="120" w:after="120"/>
              <w:rPr>
                <w:rFonts w:asciiTheme="minorHAnsi" w:hAnsiTheme="minorHAnsi" w:cstheme="minorHAnsi"/>
                <w:b/>
                <w:sz w:val="22"/>
                <w:szCs w:val="22"/>
              </w:rPr>
            </w:pPr>
            <w:r w:rsidRPr="009F4859">
              <w:rPr>
                <w:rFonts w:ascii="Segoe UI Symbol" w:hAnsi="Segoe UI Symbol" w:cs="Segoe UI Symbol"/>
                <w:sz w:val="20"/>
              </w:rPr>
              <w:t>☐</w:t>
            </w:r>
          </w:p>
        </w:tc>
        <w:tc>
          <w:tcPr>
            <w:tcW w:w="1984" w:type="dxa"/>
          </w:tcPr>
          <w:p w14:paraId="737E4CAC" w14:textId="77777777" w:rsidR="009F4859" w:rsidRPr="00C62F84" w:rsidRDefault="009F4859" w:rsidP="009F4859">
            <w:pPr>
              <w:spacing w:before="120" w:after="120"/>
              <w:rPr>
                <w:rFonts w:asciiTheme="minorHAnsi" w:hAnsiTheme="minorHAnsi" w:cstheme="minorHAnsi"/>
                <w:b/>
                <w:sz w:val="22"/>
                <w:szCs w:val="22"/>
              </w:rPr>
            </w:pPr>
          </w:p>
        </w:tc>
        <w:tc>
          <w:tcPr>
            <w:tcW w:w="1948" w:type="dxa"/>
          </w:tcPr>
          <w:p w14:paraId="4F504E4F" w14:textId="77777777" w:rsidR="009F4859" w:rsidRPr="00C62F84" w:rsidRDefault="009F4859" w:rsidP="009F4859">
            <w:pPr>
              <w:spacing w:before="120" w:after="120"/>
              <w:rPr>
                <w:rFonts w:asciiTheme="minorHAnsi" w:hAnsiTheme="minorHAnsi" w:cstheme="minorHAnsi"/>
                <w:b/>
                <w:bCs/>
                <w:sz w:val="22"/>
                <w:szCs w:val="22"/>
                <w:lang w:eastAsia="en-US"/>
              </w:rPr>
            </w:pPr>
          </w:p>
        </w:tc>
      </w:tr>
      <w:tr w:rsidR="009F4859" w14:paraId="2A54D0C9" w14:textId="77777777">
        <w:tc>
          <w:tcPr>
            <w:tcW w:w="572" w:type="dxa"/>
          </w:tcPr>
          <w:p w14:paraId="5D0B02C1" w14:textId="679CA01A" w:rsidR="009F4859" w:rsidRPr="009F4859" w:rsidRDefault="009F4859" w:rsidP="009F4859">
            <w:pPr>
              <w:spacing w:before="120" w:after="120"/>
              <w:rPr>
                <w:rFonts w:asciiTheme="minorHAnsi" w:hAnsiTheme="minorHAnsi" w:cstheme="minorHAnsi"/>
                <w:b/>
                <w:sz w:val="22"/>
                <w:szCs w:val="22"/>
              </w:rPr>
            </w:pPr>
            <w:r w:rsidRPr="009F4859">
              <w:rPr>
                <w:rFonts w:asciiTheme="minorHAnsi" w:hAnsiTheme="minorHAnsi" w:cstheme="minorHAnsi"/>
                <w:sz w:val="20"/>
              </w:rPr>
              <w:t>B.2</w:t>
            </w:r>
          </w:p>
        </w:tc>
        <w:tc>
          <w:tcPr>
            <w:tcW w:w="1833" w:type="dxa"/>
          </w:tcPr>
          <w:p w14:paraId="0A758EF1" w14:textId="7EB6FC0E" w:rsidR="009F4859" w:rsidRPr="009F4859" w:rsidRDefault="009F4859" w:rsidP="009F4859">
            <w:pPr>
              <w:spacing w:before="120" w:after="120"/>
              <w:rPr>
                <w:rFonts w:asciiTheme="minorHAnsi" w:hAnsiTheme="minorHAnsi" w:cstheme="minorHAnsi"/>
                <w:b/>
                <w:sz w:val="22"/>
                <w:szCs w:val="22"/>
              </w:rPr>
            </w:pPr>
            <w:r w:rsidRPr="009F4859">
              <w:rPr>
                <w:rFonts w:asciiTheme="minorHAnsi" w:hAnsiTheme="minorHAnsi" w:cstheme="minorHAnsi"/>
                <w:sz w:val="20"/>
                <w:lang w:val="pt-BR"/>
              </w:rPr>
              <w:t>Bilant parteneri – corelare cu situatiile financiare (daca este cazul)</w:t>
            </w:r>
          </w:p>
        </w:tc>
        <w:tc>
          <w:tcPr>
            <w:tcW w:w="2693" w:type="dxa"/>
          </w:tcPr>
          <w:p w14:paraId="5AF96B72" w14:textId="3BEFBAD6" w:rsidR="009F4859" w:rsidRPr="009F4859" w:rsidRDefault="009F4859" w:rsidP="009F4859">
            <w:pPr>
              <w:spacing w:before="120" w:after="120"/>
              <w:rPr>
                <w:rFonts w:asciiTheme="minorHAnsi" w:hAnsiTheme="minorHAnsi" w:cstheme="minorHAnsi"/>
                <w:b/>
                <w:sz w:val="22"/>
                <w:szCs w:val="22"/>
              </w:rPr>
            </w:pPr>
            <w:r>
              <w:rPr>
                <w:rFonts w:asciiTheme="minorHAnsi" w:hAnsiTheme="minorHAnsi" w:cstheme="minorHAnsi"/>
                <w:sz w:val="20"/>
              </w:rPr>
              <w:t xml:space="preserve">Foi de calcul </w:t>
            </w:r>
            <w:r w:rsidRPr="009F4859">
              <w:rPr>
                <w:rFonts w:asciiTheme="minorHAnsi" w:hAnsiTheme="minorHAnsi" w:cstheme="minorHAnsi"/>
                <w:i/>
                <w:iCs/>
                <w:sz w:val="20"/>
              </w:rPr>
              <w:t>Bilanț P1/P2/...</w:t>
            </w:r>
            <w:r w:rsidRPr="009F4859">
              <w:rPr>
                <w:rFonts w:asciiTheme="minorHAnsi" w:hAnsiTheme="minorHAnsi" w:cstheme="minorHAnsi"/>
                <w:sz w:val="20"/>
              </w:rPr>
              <w:t xml:space="preserve"> </w:t>
            </w:r>
            <w:proofErr w:type="spellStart"/>
            <w:r w:rsidRPr="009F4859">
              <w:rPr>
                <w:rFonts w:asciiTheme="minorHAnsi" w:hAnsiTheme="minorHAnsi" w:cstheme="minorHAnsi"/>
                <w:sz w:val="20"/>
              </w:rPr>
              <w:t>vs</w:t>
            </w:r>
            <w:proofErr w:type="spellEnd"/>
            <w:r w:rsidRPr="009F4859">
              <w:rPr>
                <w:rFonts w:asciiTheme="minorHAnsi" w:hAnsiTheme="minorHAnsi" w:cstheme="minorHAnsi"/>
                <w:sz w:val="20"/>
              </w:rPr>
              <w:t xml:space="preserve"> situații financiare parteneri</w:t>
            </w:r>
          </w:p>
        </w:tc>
        <w:tc>
          <w:tcPr>
            <w:tcW w:w="3544" w:type="dxa"/>
          </w:tcPr>
          <w:p w14:paraId="2D9BE196" w14:textId="4F13BD08" w:rsidR="009F4859" w:rsidRPr="009F4859" w:rsidRDefault="009F4859" w:rsidP="009F4859">
            <w:pPr>
              <w:spacing w:before="120" w:after="120"/>
              <w:rPr>
                <w:rFonts w:asciiTheme="minorHAnsi" w:hAnsiTheme="minorHAnsi" w:cstheme="minorHAnsi"/>
                <w:b/>
                <w:sz w:val="22"/>
                <w:szCs w:val="22"/>
              </w:rPr>
            </w:pPr>
            <w:r w:rsidRPr="009F4859">
              <w:rPr>
                <w:rFonts w:asciiTheme="minorHAnsi" w:hAnsiTheme="minorHAnsi" w:cstheme="minorHAnsi"/>
                <w:sz w:val="20"/>
                <w:lang w:val="pt-BR"/>
              </w:rPr>
              <w:t>Foaie complet</w:t>
            </w:r>
            <w:r>
              <w:rPr>
                <w:rFonts w:asciiTheme="minorHAnsi" w:hAnsiTheme="minorHAnsi" w:cstheme="minorHAnsi"/>
                <w:sz w:val="20"/>
                <w:lang w:val="pt-BR"/>
              </w:rPr>
              <w:t>ă</w:t>
            </w:r>
            <w:r w:rsidRPr="009F4859">
              <w:rPr>
                <w:rFonts w:asciiTheme="minorHAnsi" w:hAnsiTheme="minorHAnsi" w:cstheme="minorHAnsi"/>
                <w:sz w:val="20"/>
                <w:lang w:val="pt-BR"/>
              </w:rPr>
              <w:t xml:space="preserve"> pentru fiecare partener relevant; valorile corespund</w:t>
            </w:r>
            <w:r>
              <w:rPr>
                <w:rFonts w:asciiTheme="minorHAnsi" w:hAnsiTheme="minorHAnsi" w:cstheme="minorHAnsi"/>
                <w:sz w:val="20"/>
                <w:lang w:val="pt-BR"/>
              </w:rPr>
              <w:t xml:space="preserve"> </w:t>
            </w:r>
            <w:r w:rsidRPr="009F4859">
              <w:rPr>
                <w:rFonts w:asciiTheme="minorHAnsi" w:hAnsiTheme="minorHAnsi" w:cstheme="minorHAnsi"/>
                <w:sz w:val="20"/>
                <w:lang w:val="pt-BR"/>
              </w:rPr>
              <w:t>documentelor depuse.</w:t>
            </w:r>
          </w:p>
        </w:tc>
        <w:tc>
          <w:tcPr>
            <w:tcW w:w="709" w:type="dxa"/>
          </w:tcPr>
          <w:p w14:paraId="502A03EB" w14:textId="15D9ADA2" w:rsidR="009F4859" w:rsidRPr="009F4859" w:rsidRDefault="009F4859" w:rsidP="009F4859">
            <w:pPr>
              <w:spacing w:before="120" w:after="120"/>
              <w:rPr>
                <w:rFonts w:asciiTheme="minorHAnsi" w:hAnsiTheme="minorHAnsi" w:cstheme="minorHAnsi"/>
                <w:b/>
                <w:sz w:val="22"/>
                <w:szCs w:val="22"/>
              </w:rPr>
            </w:pPr>
            <w:r w:rsidRPr="009F4859">
              <w:rPr>
                <w:rFonts w:ascii="Segoe UI Symbol" w:hAnsi="Segoe UI Symbol" w:cs="Segoe UI Symbol"/>
                <w:sz w:val="20"/>
              </w:rPr>
              <w:t>☐</w:t>
            </w:r>
          </w:p>
        </w:tc>
        <w:tc>
          <w:tcPr>
            <w:tcW w:w="709" w:type="dxa"/>
          </w:tcPr>
          <w:p w14:paraId="76E532B2" w14:textId="5AE6D9C5" w:rsidR="009F4859" w:rsidRPr="009F4859" w:rsidRDefault="009F4859" w:rsidP="009F4859">
            <w:pPr>
              <w:spacing w:before="120" w:after="120"/>
              <w:rPr>
                <w:rFonts w:asciiTheme="minorHAnsi" w:hAnsiTheme="minorHAnsi" w:cstheme="minorHAnsi"/>
                <w:b/>
                <w:sz w:val="22"/>
                <w:szCs w:val="22"/>
              </w:rPr>
            </w:pPr>
            <w:r w:rsidRPr="009F4859">
              <w:rPr>
                <w:rFonts w:ascii="Segoe UI Symbol" w:hAnsi="Segoe UI Symbol" w:cs="Segoe UI Symbol"/>
                <w:sz w:val="20"/>
              </w:rPr>
              <w:t>☐</w:t>
            </w:r>
          </w:p>
        </w:tc>
        <w:tc>
          <w:tcPr>
            <w:tcW w:w="1984" w:type="dxa"/>
          </w:tcPr>
          <w:p w14:paraId="51D6DF2F" w14:textId="77777777" w:rsidR="009F4859" w:rsidRPr="00C62F84" w:rsidRDefault="009F4859" w:rsidP="009F4859">
            <w:pPr>
              <w:spacing w:before="120" w:after="120"/>
              <w:rPr>
                <w:rFonts w:asciiTheme="minorHAnsi" w:hAnsiTheme="minorHAnsi" w:cstheme="minorHAnsi"/>
                <w:b/>
                <w:sz w:val="22"/>
                <w:szCs w:val="22"/>
              </w:rPr>
            </w:pPr>
          </w:p>
        </w:tc>
        <w:tc>
          <w:tcPr>
            <w:tcW w:w="1948" w:type="dxa"/>
          </w:tcPr>
          <w:p w14:paraId="3B3CE61E" w14:textId="77777777" w:rsidR="009F4859" w:rsidRPr="00C62F84" w:rsidRDefault="009F4859" w:rsidP="009F4859">
            <w:pPr>
              <w:spacing w:before="120" w:after="120"/>
              <w:rPr>
                <w:rFonts w:asciiTheme="minorHAnsi" w:hAnsiTheme="minorHAnsi" w:cstheme="minorHAnsi"/>
                <w:b/>
                <w:bCs/>
                <w:sz w:val="22"/>
                <w:szCs w:val="22"/>
                <w:lang w:eastAsia="en-US"/>
              </w:rPr>
            </w:pPr>
          </w:p>
        </w:tc>
      </w:tr>
      <w:tr w:rsidR="009F4859" w14:paraId="44E12FAA" w14:textId="77777777">
        <w:tc>
          <w:tcPr>
            <w:tcW w:w="572" w:type="dxa"/>
          </w:tcPr>
          <w:p w14:paraId="12DA783A" w14:textId="653D4410" w:rsidR="009F4859" w:rsidRPr="009F4859" w:rsidRDefault="009F4859" w:rsidP="009F4859">
            <w:pPr>
              <w:spacing w:before="120" w:after="120"/>
              <w:rPr>
                <w:rFonts w:asciiTheme="minorHAnsi" w:hAnsiTheme="minorHAnsi" w:cstheme="minorHAnsi"/>
                <w:b/>
                <w:sz w:val="22"/>
                <w:szCs w:val="22"/>
              </w:rPr>
            </w:pPr>
            <w:r w:rsidRPr="009F4859">
              <w:rPr>
                <w:rFonts w:asciiTheme="minorHAnsi" w:hAnsiTheme="minorHAnsi" w:cstheme="minorHAnsi"/>
                <w:sz w:val="20"/>
              </w:rPr>
              <w:t>B.3</w:t>
            </w:r>
          </w:p>
        </w:tc>
        <w:tc>
          <w:tcPr>
            <w:tcW w:w="1833" w:type="dxa"/>
          </w:tcPr>
          <w:p w14:paraId="62430E4D" w14:textId="76E5293D" w:rsidR="009F4859" w:rsidRPr="009F4859" w:rsidRDefault="009F4859" w:rsidP="009F4859">
            <w:pPr>
              <w:spacing w:before="120" w:after="120"/>
              <w:rPr>
                <w:rFonts w:asciiTheme="minorHAnsi" w:hAnsiTheme="minorHAnsi" w:cstheme="minorHAnsi"/>
                <w:b/>
                <w:sz w:val="22"/>
                <w:szCs w:val="22"/>
              </w:rPr>
            </w:pPr>
            <w:r w:rsidRPr="009F4859">
              <w:rPr>
                <w:rFonts w:asciiTheme="minorHAnsi" w:hAnsiTheme="minorHAnsi" w:cstheme="minorHAnsi"/>
                <w:sz w:val="20"/>
              </w:rPr>
              <w:t>Întreprindere in dificultate – solicitant (preluare automat</w:t>
            </w:r>
            <w:r>
              <w:rPr>
                <w:rFonts w:asciiTheme="minorHAnsi" w:hAnsiTheme="minorHAnsi" w:cstheme="minorHAnsi"/>
                <w:sz w:val="20"/>
              </w:rPr>
              <w:t>ă</w:t>
            </w:r>
            <w:r w:rsidRPr="009F4859">
              <w:rPr>
                <w:rFonts w:asciiTheme="minorHAnsi" w:hAnsiTheme="minorHAnsi" w:cstheme="minorHAnsi"/>
                <w:sz w:val="20"/>
              </w:rPr>
              <w:t>)</w:t>
            </w:r>
          </w:p>
        </w:tc>
        <w:tc>
          <w:tcPr>
            <w:tcW w:w="2693" w:type="dxa"/>
          </w:tcPr>
          <w:p w14:paraId="418899E2" w14:textId="70E08185" w:rsidR="009F4859" w:rsidRPr="009F4859" w:rsidRDefault="009F4859" w:rsidP="009F4859">
            <w:pPr>
              <w:spacing w:before="120" w:after="120"/>
              <w:rPr>
                <w:rFonts w:asciiTheme="minorHAnsi" w:hAnsiTheme="minorHAnsi" w:cstheme="minorHAnsi"/>
                <w:b/>
                <w:sz w:val="22"/>
                <w:szCs w:val="22"/>
              </w:rPr>
            </w:pPr>
            <w:r>
              <w:rPr>
                <w:rFonts w:asciiTheme="minorHAnsi" w:hAnsiTheme="minorHAnsi" w:cstheme="minorHAnsi"/>
                <w:sz w:val="20"/>
              </w:rPr>
              <w:t xml:space="preserve">Foaia de calcul </w:t>
            </w:r>
            <w:r w:rsidR="00093036" w:rsidRPr="009F4859">
              <w:rPr>
                <w:rFonts w:asciiTheme="minorHAnsi" w:hAnsiTheme="minorHAnsi" w:cstheme="minorHAnsi"/>
                <w:i/>
                <w:iCs/>
                <w:sz w:val="20"/>
              </w:rPr>
              <w:t>Întreprindere</w:t>
            </w:r>
            <w:r w:rsidRPr="009F4859">
              <w:rPr>
                <w:rFonts w:asciiTheme="minorHAnsi" w:hAnsiTheme="minorHAnsi" w:cstheme="minorHAnsi"/>
                <w:i/>
                <w:iCs/>
                <w:sz w:val="20"/>
              </w:rPr>
              <w:t xml:space="preserve"> </w:t>
            </w:r>
            <w:r>
              <w:rPr>
                <w:rFonts w:asciiTheme="minorHAnsi" w:hAnsiTheme="minorHAnsi" w:cstheme="minorHAnsi"/>
                <w:i/>
                <w:iCs/>
                <w:sz w:val="20"/>
              </w:rPr>
              <w:t>î</w:t>
            </w:r>
            <w:r w:rsidRPr="009F4859">
              <w:rPr>
                <w:rFonts w:asciiTheme="minorHAnsi" w:hAnsiTheme="minorHAnsi" w:cstheme="minorHAnsi"/>
                <w:i/>
                <w:iCs/>
                <w:sz w:val="20"/>
              </w:rPr>
              <w:t>n dificultate</w:t>
            </w:r>
            <w:r w:rsidRPr="009F4859">
              <w:rPr>
                <w:rFonts w:asciiTheme="minorHAnsi" w:hAnsiTheme="minorHAnsi" w:cstheme="minorHAnsi"/>
                <w:sz w:val="20"/>
              </w:rPr>
              <w:t xml:space="preserve"> </w:t>
            </w:r>
            <w:proofErr w:type="spellStart"/>
            <w:r w:rsidRPr="009F4859">
              <w:rPr>
                <w:rFonts w:asciiTheme="minorHAnsi" w:hAnsiTheme="minorHAnsi" w:cstheme="minorHAnsi"/>
                <w:sz w:val="20"/>
              </w:rPr>
              <w:t>vs</w:t>
            </w:r>
            <w:proofErr w:type="spellEnd"/>
            <w:r w:rsidRPr="009F4859">
              <w:rPr>
                <w:rFonts w:asciiTheme="minorHAnsi" w:hAnsiTheme="minorHAnsi" w:cstheme="minorHAnsi"/>
                <w:sz w:val="20"/>
              </w:rPr>
              <w:t xml:space="preserve"> </w:t>
            </w:r>
            <w:r>
              <w:rPr>
                <w:rFonts w:asciiTheme="minorHAnsi" w:hAnsiTheme="minorHAnsi" w:cstheme="minorHAnsi"/>
                <w:sz w:val="20"/>
              </w:rPr>
              <w:t xml:space="preserve">Foaia de calcul </w:t>
            </w:r>
            <w:r w:rsidRPr="009F4859">
              <w:rPr>
                <w:rFonts w:asciiTheme="minorHAnsi" w:hAnsiTheme="minorHAnsi" w:cstheme="minorHAnsi"/>
                <w:i/>
                <w:iCs/>
                <w:sz w:val="20"/>
              </w:rPr>
              <w:t>Bilanț</w:t>
            </w:r>
          </w:p>
        </w:tc>
        <w:tc>
          <w:tcPr>
            <w:tcW w:w="3544" w:type="dxa"/>
          </w:tcPr>
          <w:p w14:paraId="30843AE2" w14:textId="48340A5F" w:rsidR="009F4859" w:rsidRPr="009F4859" w:rsidRDefault="009F4859" w:rsidP="009F4859">
            <w:pPr>
              <w:spacing w:before="120" w:after="120"/>
              <w:rPr>
                <w:rFonts w:asciiTheme="minorHAnsi" w:hAnsiTheme="minorHAnsi" w:cstheme="minorHAnsi"/>
                <w:b/>
                <w:sz w:val="22"/>
                <w:szCs w:val="22"/>
              </w:rPr>
            </w:pPr>
            <w:r w:rsidRPr="009F4859">
              <w:rPr>
                <w:rFonts w:asciiTheme="minorHAnsi" w:hAnsiTheme="minorHAnsi" w:cstheme="minorHAnsi"/>
                <w:sz w:val="20"/>
                <w:lang w:val="pt-BR"/>
              </w:rPr>
              <w:t>Preluare automat</w:t>
            </w:r>
            <w:r>
              <w:rPr>
                <w:rFonts w:asciiTheme="minorHAnsi" w:hAnsiTheme="minorHAnsi" w:cstheme="minorHAnsi"/>
                <w:sz w:val="20"/>
                <w:lang w:val="pt-BR"/>
              </w:rPr>
              <w:t>ă</w:t>
            </w:r>
            <w:r w:rsidRPr="009F4859">
              <w:rPr>
                <w:rFonts w:asciiTheme="minorHAnsi" w:hAnsiTheme="minorHAnsi" w:cstheme="minorHAnsi"/>
                <w:sz w:val="20"/>
                <w:lang w:val="pt-BR"/>
              </w:rPr>
              <w:t>; formule nealterate; indicatori corec</w:t>
            </w:r>
            <w:r>
              <w:rPr>
                <w:rFonts w:asciiTheme="minorHAnsi" w:hAnsiTheme="minorHAnsi" w:cstheme="minorHAnsi"/>
                <w:sz w:val="20"/>
                <w:lang w:val="pt-BR"/>
              </w:rPr>
              <w:t>ț</w:t>
            </w:r>
            <w:r w:rsidRPr="009F4859">
              <w:rPr>
                <w:rFonts w:asciiTheme="minorHAnsi" w:hAnsiTheme="minorHAnsi" w:cstheme="minorHAnsi"/>
                <w:sz w:val="20"/>
                <w:lang w:val="pt-BR"/>
              </w:rPr>
              <w:t xml:space="preserve">i (capitaluri proprii, datorii, EBITDA etc.) </w:t>
            </w:r>
            <w:r>
              <w:rPr>
                <w:rFonts w:asciiTheme="minorHAnsi" w:hAnsiTheme="minorHAnsi" w:cstheme="minorHAnsi"/>
                <w:sz w:val="20"/>
                <w:lang w:val="pt-BR"/>
              </w:rPr>
              <w:t>ș</w:t>
            </w:r>
            <w:r w:rsidRPr="009F4859">
              <w:rPr>
                <w:rFonts w:asciiTheme="minorHAnsi" w:hAnsiTheme="minorHAnsi" w:cstheme="minorHAnsi"/>
                <w:sz w:val="20"/>
                <w:lang w:val="pt-BR"/>
              </w:rPr>
              <w:t>i concluzie justificat</w:t>
            </w:r>
            <w:r>
              <w:rPr>
                <w:rFonts w:asciiTheme="minorHAnsi" w:hAnsiTheme="minorHAnsi" w:cstheme="minorHAnsi"/>
                <w:sz w:val="20"/>
                <w:lang w:val="pt-BR"/>
              </w:rPr>
              <w:t>ă</w:t>
            </w:r>
            <w:r w:rsidRPr="009F4859">
              <w:rPr>
                <w:rFonts w:asciiTheme="minorHAnsi" w:hAnsiTheme="minorHAnsi" w:cstheme="minorHAnsi"/>
                <w:sz w:val="20"/>
                <w:lang w:val="pt-BR"/>
              </w:rPr>
              <w:t>.</w:t>
            </w:r>
          </w:p>
        </w:tc>
        <w:tc>
          <w:tcPr>
            <w:tcW w:w="709" w:type="dxa"/>
          </w:tcPr>
          <w:p w14:paraId="5BD3CA64" w14:textId="51B78377" w:rsidR="009F4859" w:rsidRPr="009F4859" w:rsidRDefault="009F4859" w:rsidP="009F4859">
            <w:pPr>
              <w:spacing w:before="120" w:after="120"/>
              <w:rPr>
                <w:rFonts w:asciiTheme="minorHAnsi" w:hAnsiTheme="minorHAnsi" w:cstheme="minorHAnsi"/>
                <w:b/>
                <w:sz w:val="22"/>
                <w:szCs w:val="22"/>
              </w:rPr>
            </w:pPr>
            <w:r w:rsidRPr="009F4859">
              <w:rPr>
                <w:rFonts w:ascii="Segoe UI Symbol" w:hAnsi="Segoe UI Symbol" w:cs="Segoe UI Symbol"/>
                <w:sz w:val="20"/>
              </w:rPr>
              <w:t>☐</w:t>
            </w:r>
          </w:p>
        </w:tc>
        <w:tc>
          <w:tcPr>
            <w:tcW w:w="709" w:type="dxa"/>
          </w:tcPr>
          <w:p w14:paraId="67083372" w14:textId="083B4C84" w:rsidR="009F4859" w:rsidRPr="009F4859" w:rsidRDefault="009F4859" w:rsidP="009F4859">
            <w:pPr>
              <w:spacing w:before="120" w:after="120"/>
              <w:rPr>
                <w:rFonts w:asciiTheme="minorHAnsi" w:hAnsiTheme="minorHAnsi" w:cstheme="minorHAnsi"/>
                <w:b/>
                <w:sz w:val="22"/>
                <w:szCs w:val="22"/>
              </w:rPr>
            </w:pPr>
            <w:r w:rsidRPr="009F4859">
              <w:rPr>
                <w:rFonts w:ascii="Segoe UI Symbol" w:hAnsi="Segoe UI Symbol" w:cs="Segoe UI Symbol"/>
                <w:sz w:val="20"/>
              </w:rPr>
              <w:t>☐</w:t>
            </w:r>
          </w:p>
        </w:tc>
        <w:tc>
          <w:tcPr>
            <w:tcW w:w="1984" w:type="dxa"/>
          </w:tcPr>
          <w:p w14:paraId="40AA8371" w14:textId="77777777" w:rsidR="009F4859" w:rsidRPr="00C62F84" w:rsidRDefault="009F4859" w:rsidP="009F4859">
            <w:pPr>
              <w:spacing w:before="120" w:after="120"/>
              <w:rPr>
                <w:rFonts w:asciiTheme="minorHAnsi" w:hAnsiTheme="minorHAnsi" w:cstheme="minorHAnsi"/>
                <w:b/>
                <w:sz w:val="22"/>
                <w:szCs w:val="22"/>
              </w:rPr>
            </w:pPr>
          </w:p>
        </w:tc>
        <w:tc>
          <w:tcPr>
            <w:tcW w:w="1948" w:type="dxa"/>
          </w:tcPr>
          <w:p w14:paraId="68815686" w14:textId="77777777" w:rsidR="009F4859" w:rsidRPr="00C62F84" w:rsidRDefault="009F4859" w:rsidP="009F4859">
            <w:pPr>
              <w:spacing w:before="120" w:after="120"/>
              <w:rPr>
                <w:rFonts w:asciiTheme="minorHAnsi" w:hAnsiTheme="minorHAnsi" w:cstheme="minorHAnsi"/>
                <w:b/>
                <w:bCs/>
                <w:sz w:val="22"/>
                <w:szCs w:val="22"/>
                <w:lang w:eastAsia="en-US"/>
              </w:rPr>
            </w:pPr>
          </w:p>
        </w:tc>
      </w:tr>
      <w:tr w:rsidR="009F4859" w14:paraId="2B212620" w14:textId="77777777">
        <w:tc>
          <w:tcPr>
            <w:tcW w:w="572" w:type="dxa"/>
          </w:tcPr>
          <w:p w14:paraId="77A66066" w14:textId="65F32716" w:rsidR="009F4859" w:rsidRPr="009F4859" w:rsidRDefault="009F4859" w:rsidP="009F4859">
            <w:pPr>
              <w:spacing w:before="120" w:after="120"/>
              <w:rPr>
                <w:rFonts w:asciiTheme="minorHAnsi" w:hAnsiTheme="minorHAnsi" w:cstheme="minorHAnsi"/>
                <w:b/>
                <w:sz w:val="22"/>
                <w:szCs w:val="22"/>
              </w:rPr>
            </w:pPr>
            <w:r w:rsidRPr="009F4859">
              <w:rPr>
                <w:rFonts w:asciiTheme="minorHAnsi" w:hAnsiTheme="minorHAnsi" w:cstheme="minorHAnsi"/>
                <w:sz w:val="20"/>
              </w:rPr>
              <w:t>B.4</w:t>
            </w:r>
          </w:p>
        </w:tc>
        <w:tc>
          <w:tcPr>
            <w:tcW w:w="1833" w:type="dxa"/>
          </w:tcPr>
          <w:p w14:paraId="44CD18B3" w14:textId="46B2046D" w:rsidR="009F4859" w:rsidRPr="009F4859" w:rsidRDefault="00326451" w:rsidP="009F4859">
            <w:pPr>
              <w:spacing w:before="120" w:after="120"/>
              <w:rPr>
                <w:rFonts w:asciiTheme="minorHAnsi" w:hAnsiTheme="minorHAnsi" w:cstheme="minorHAnsi"/>
                <w:b/>
                <w:sz w:val="22"/>
                <w:szCs w:val="22"/>
              </w:rPr>
            </w:pPr>
            <w:r>
              <w:rPr>
                <w:rFonts w:asciiTheme="minorHAnsi" w:hAnsiTheme="minorHAnsi" w:cstheme="minorHAnsi"/>
                <w:sz w:val="20"/>
                <w:lang w:val="pt-BR"/>
              </w:rPr>
              <w:t>Î</w:t>
            </w:r>
            <w:r w:rsidR="009F4859" w:rsidRPr="009F4859">
              <w:rPr>
                <w:rFonts w:asciiTheme="minorHAnsi" w:hAnsiTheme="minorHAnsi" w:cstheme="minorHAnsi"/>
                <w:sz w:val="20"/>
                <w:lang w:val="pt-BR"/>
              </w:rPr>
              <w:t>ntreprindere in dificultate – parteneri (dac</w:t>
            </w:r>
            <w:r>
              <w:rPr>
                <w:rFonts w:asciiTheme="minorHAnsi" w:hAnsiTheme="minorHAnsi" w:cstheme="minorHAnsi"/>
                <w:sz w:val="20"/>
                <w:lang w:val="pt-BR"/>
              </w:rPr>
              <w:t>ă</w:t>
            </w:r>
            <w:r w:rsidR="009F4859" w:rsidRPr="009F4859">
              <w:rPr>
                <w:rFonts w:asciiTheme="minorHAnsi" w:hAnsiTheme="minorHAnsi" w:cstheme="minorHAnsi"/>
                <w:sz w:val="20"/>
                <w:lang w:val="pt-BR"/>
              </w:rPr>
              <w:t xml:space="preserve"> este cazul)</w:t>
            </w:r>
          </w:p>
        </w:tc>
        <w:tc>
          <w:tcPr>
            <w:tcW w:w="2693" w:type="dxa"/>
          </w:tcPr>
          <w:p w14:paraId="0B395762" w14:textId="750220AF" w:rsidR="009F4859" w:rsidRPr="009F4859" w:rsidRDefault="00326451" w:rsidP="009F4859">
            <w:pPr>
              <w:spacing w:before="120" w:after="120"/>
              <w:rPr>
                <w:rFonts w:asciiTheme="minorHAnsi" w:hAnsiTheme="minorHAnsi" w:cstheme="minorHAnsi"/>
                <w:b/>
                <w:sz w:val="22"/>
                <w:szCs w:val="22"/>
              </w:rPr>
            </w:pPr>
            <w:r>
              <w:rPr>
                <w:rFonts w:asciiTheme="minorHAnsi" w:hAnsiTheme="minorHAnsi" w:cstheme="minorHAnsi"/>
                <w:sz w:val="20"/>
              </w:rPr>
              <w:t xml:space="preserve">Foaia de calcul </w:t>
            </w:r>
            <w:r w:rsidR="00093036" w:rsidRPr="009F4859">
              <w:rPr>
                <w:rFonts w:asciiTheme="minorHAnsi" w:hAnsiTheme="minorHAnsi" w:cstheme="minorHAnsi"/>
                <w:i/>
                <w:iCs/>
                <w:sz w:val="20"/>
              </w:rPr>
              <w:t>Întreprindere</w:t>
            </w:r>
            <w:r w:rsidRPr="009F4859">
              <w:rPr>
                <w:rFonts w:asciiTheme="minorHAnsi" w:hAnsiTheme="minorHAnsi" w:cstheme="minorHAnsi"/>
                <w:i/>
                <w:iCs/>
                <w:sz w:val="20"/>
              </w:rPr>
              <w:t xml:space="preserve"> </w:t>
            </w:r>
            <w:r>
              <w:rPr>
                <w:rFonts w:asciiTheme="minorHAnsi" w:hAnsiTheme="minorHAnsi" w:cstheme="minorHAnsi"/>
                <w:i/>
                <w:iCs/>
                <w:sz w:val="20"/>
              </w:rPr>
              <w:t>î</w:t>
            </w:r>
            <w:r w:rsidRPr="009F4859">
              <w:rPr>
                <w:rFonts w:asciiTheme="minorHAnsi" w:hAnsiTheme="minorHAnsi" w:cstheme="minorHAnsi"/>
                <w:i/>
                <w:iCs/>
                <w:sz w:val="20"/>
              </w:rPr>
              <w:t>n dificultate</w:t>
            </w:r>
            <w:r w:rsidRPr="009F4859">
              <w:rPr>
                <w:rFonts w:asciiTheme="minorHAnsi" w:hAnsiTheme="minorHAnsi" w:cstheme="minorHAnsi"/>
                <w:sz w:val="20"/>
              </w:rPr>
              <w:t xml:space="preserve"> </w:t>
            </w:r>
            <w:r>
              <w:rPr>
                <w:rFonts w:asciiTheme="minorHAnsi" w:hAnsiTheme="minorHAnsi" w:cstheme="minorHAnsi"/>
                <w:sz w:val="20"/>
              </w:rPr>
              <w:t xml:space="preserve">P... </w:t>
            </w:r>
            <w:proofErr w:type="spellStart"/>
            <w:r w:rsidRPr="009F4859">
              <w:rPr>
                <w:rFonts w:asciiTheme="minorHAnsi" w:hAnsiTheme="minorHAnsi" w:cstheme="minorHAnsi"/>
                <w:sz w:val="20"/>
              </w:rPr>
              <w:t>vs</w:t>
            </w:r>
            <w:proofErr w:type="spellEnd"/>
            <w:r w:rsidRPr="009F4859">
              <w:rPr>
                <w:rFonts w:asciiTheme="minorHAnsi" w:hAnsiTheme="minorHAnsi" w:cstheme="minorHAnsi"/>
                <w:sz w:val="20"/>
              </w:rPr>
              <w:t xml:space="preserve"> </w:t>
            </w:r>
            <w:r>
              <w:rPr>
                <w:rFonts w:asciiTheme="minorHAnsi" w:hAnsiTheme="minorHAnsi" w:cstheme="minorHAnsi"/>
                <w:sz w:val="20"/>
              </w:rPr>
              <w:t xml:space="preserve">Foaia de calcul </w:t>
            </w:r>
            <w:r w:rsidRPr="009F4859">
              <w:rPr>
                <w:rFonts w:asciiTheme="minorHAnsi" w:hAnsiTheme="minorHAnsi" w:cstheme="minorHAnsi"/>
                <w:i/>
                <w:iCs/>
                <w:sz w:val="20"/>
              </w:rPr>
              <w:t>Bilanț</w:t>
            </w:r>
            <w:r>
              <w:rPr>
                <w:rFonts w:asciiTheme="minorHAnsi" w:hAnsiTheme="minorHAnsi" w:cstheme="minorHAnsi"/>
                <w:i/>
                <w:iCs/>
                <w:sz w:val="20"/>
              </w:rPr>
              <w:t xml:space="preserve"> P...</w:t>
            </w:r>
          </w:p>
        </w:tc>
        <w:tc>
          <w:tcPr>
            <w:tcW w:w="3544" w:type="dxa"/>
          </w:tcPr>
          <w:p w14:paraId="31DA019A" w14:textId="145F31EC" w:rsidR="009F4859" w:rsidRPr="009F4859" w:rsidRDefault="009F4859" w:rsidP="009F4859">
            <w:pPr>
              <w:spacing w:before="120" w:after="120"/>
              <w:rPr>
                <w:rFonts w:asciiTheme="minorHAnsi" w:hAnsiTheme="minorHAnsi" w:cstheme="minorHAnsi"/>
                <w:b/>
                <w:sz w:val="22"/>
                <w:szCs w:val="22"/>
              </w:rPr>
            </w:pPr>
            <w:r w:rsidRPr="009F4859">
              <w:rPr>
                <w:rFonts w:asciiTheme="minorHAnsi" w:hAnsiTheme="minorHAnsi" w:cstheme="minorHAnsi"/>
                <w:sz w:val="20"/>
                <w:lang w:val="pt-BR"/>
              </w:rPr>
              <w:t>Exist</w:t>
            </w:r>
            <w:r w:rsidR="00326451">
              <w:rPr>
                <w:rFonts w:asciiTheme="minorHAnsi" w:hAnsiTheme="minorHAnsi" w:cstheme="minorHAnsi"/>
                <w:sz w:val="20"/>
                <w:lang w:val="pt-BR"/>
              </w:rPr>
              <w:t>ă</w:t>
            </w:r>
            <w:r w:rsidRPr="009F4859">
              <w:rPr>
                <w:rFonts w:asciiTheme="minorHAnsi" w:hAnsiTheme="minorHAnsi" w:cstheme="minorHAnsi"/>
                <w:sz w:val="20"/>
                <w:lang w:val="pt-BR"/>
              </w:rPr>
              <w:t xml:space="preserve"> analiz</w:t>
            </w:r>
            <w:r w:rsidR="00326451">
              <w:rPr>
                <w:rFonts w:asciiTheme="minorHAnsi" w:hAnsiTheme="minorHAnsi" w:cstheme="minorHAnsi"/>
                <w:sz w:val="20"/>
                <w:lang w:val="pt-BR"/>
              </w:rPr>
              <w:t>a</w:t>
            </w:r>
            <w:r w:rsidRPr="009F4859">
              <w:rPr>
                <w:rFonts w:asciiTheme="minorHAnsi" w:hAnsiTheme="minorHAnsi" w:cstheme="minorHAnsi"/>
                <w:sz w:val="20"/>
                <w:lang w:val="pt-BR"/>
              </w:rPr>
              <w:t xml:space="preserve"> pentru fiecare partener; preluare corect</w:t>
            </w:r>
            <w:r w:rsidR="00326451">
              <w:rPr>
                <w:rFonts w:asciiTheme="minorHAnsi" w:hAnsiTheme="minorHAnsi" w:cstheme="minorHAnsi"/>
                <w:sz w:val="20"/>
                <w:lang w:val="pt-BR"/>
              </w:rPr>
              <w:t>ă</w:t>
            </w:r>
            <w:r w:rsidRPr="009F4859">
              <w:rPr>
                <w:rFonts w:asciiTheme="minorHAnsi" w:hAnsiTheme="minorHAnsi" w:cstheme="minorHAnsi"/>
                <w:sz w:val="20"/>
                <w:lang w:val="pt-BR"/>
              </w:rPr>
              <w:t>; formule nealterate.</w:t>
            </w:r>
          </w:p>
        </w:tc>
        <w:tc>
          <w:tcPr>
            <w:tcW w:w="709" w:type="dxa"/>
          </w:tcPr>
          <w:p w14:paraId="137C30DD" w14:textId="084785A1" w:rsidR="009F4859" w:rsidRPr="009F4859" w:rsidRDefault="009F4859" w:rsidP="009F4859">
            <w:pPr>
              <w:spacing w:before="120" w:after="120"/>
              <w:rPr>
                <w:rFonts w:asciiTheme="minorHAnsi" w:hAnsiTheme="minorHAnsi" w:cstheme="minorHAnsi"/>
                <w:b/>
                <w:sz w:val="22"/>
                <w:szCs w:val="22"/>
              </w:rPr>
            </w:pPr>
            <w:r w:rsidRPr="009F4859">
              <w:rPr>
                <w:rFonts w:ascii="Segoe UI Symbol" w:hAnsi="Segoe UI Symbol" w:cs="Segoe UI Symbol"/>
                <w:sz w:val="20"/>
              </w:rPr>
              <w:t>☐</w:t>
            </w:r>
          </w:p>
        </w:tc>
        <w:tc>
          <w:tcPr>
            <w:tcW w:w="709" w:type="dxa"/>
          </w:tcPr>
          <w:p w14:paraId="1E6B3F71" w14:textId="3ADE244A" w:rsidR="009F4859" w:rsidRPr="009F4859" w:rsidRDefault="009F4859" w:rsidP="009F4859">
            <w:pPr>
              <w:spacing w:before="120" w:after="120"/>
              <w:rPr>
                <w:rFonts w:asciiTheme="minorHAnsi" w:hAnsiTheme="minorHAnsi" w:cstheme="minorHAnsi"/>
                <w:b/>
                <w:sz w:val="22"/>
                <w:szCs w:val="22"/>
              </w:rPr>
            </w:pPr>
            <w:r w:rsidRPr="009F4859">
              <w:rPr>
                <w:rFonts w:ascii="Segoe UI Symbol" w:hAnsi="Segoe UI Symbol" w:cs="Segoe UI Symbol"/>
                <w:sz w:val="20"/>
              </w:rPr>
              <w:t>☐</w:t>
            </w:r>
          </w:p>
        </w:tc>
        <w:tc>
          <w:tcPr>
            <w:tcW w:w="1984" w:type="dxa"/>
          </w:tcPr>
          <w:p w14:paraId="136D8B86" w14:textId="77777777" w:rsidR="009F4859" w:rsidRPr="00C62F84" w:rsidRDefault="009F4859" w:rsidP="009F4859">
            <w:pPr>
              <w:spacing w:before="120" w:after="120"/>
              <w:rPr>
                <w:rFonts w:asciiTheme="minorHAnsi" w:hAnsiTheme="minorHAnsi" w:cstheme="minorHAnsi"/>
                <w:b/>
                <w:sz w:val="22"/>
                <w:szCs w:val="22"/>
              </w:rPr>
            </w:pPr>
          </w:p>
        </w:tc>
        <w:tc>
          <w:tcPr>
            <w:tcW w:w="1948" w:type="dxa"/>
          </w:tcPr>
          <w:p w14:paraId="6C8E535E" w14:textId="77777777" w:rsidR="009F4859" w:rsidRPr="00C62F84" w:rsidRDefault="009F4859" w:rsidP="009F4859">
            <w:pPr>
              <w:spacing w:before="120" w:after="120"/>
              <w:rPr>
                <w:rFonts w:asciiTheme="minorHAnsi" w:hAnsiTheme="minorHAnsi" w:cstheme="minorHAnsi"/>
                <w:b/>
                <w:bCs/>
                <w:sz w:val="22"/>
                <w:szCs w:val="22"/>
                <w:lang w:eastAsia="en-US"/>
              </w:rPr>
            </w:pPr>
          </w:p>
        </w:tc>
      </w:tr>
      <w:tr w:rsidR="009F4859" w14:paraId="16F1FB1F" w14:textId="77777777">
        <w:tc>
          <w:tcPr>
            <w:tcW w:w="572" w:type="dxa"/>
          </w:tcPr>
          <w:p w14:paraId="59A4543E" w14:textId="77230A90" w:rsidR="009F4859" w:rsidRPr="009F4859" w:rsidRDefault="009F4859" w:rsidP="009F4859">
            <w:pPr>
              <w:spacing w:before="120" w:after="120"/>
              <w:rPr>
                <w:rFonts w:asciiTheme="minorHAnsi" w:hAnsiTheme="minorHAnsi" w:cstheme="minorHAnsi"/>
                <w:b/>
                <w:sz w:val="22"/>
                <w:szCs w:val="22"/>
              </w:rPr>
            </w:pPr>
            <w:r w:rsidRPr="009F4859">
              <w:rPr>
                <w:rFonts w:asciiTheme="minorHAnsi" w:hAnsiTheme="minorHAnsi" w:cstheme="minorHAnsi"/>
                <w:sz w:val="20"/>
              </w:rPr>
              <w:t>B.5</w:t>
            </w:r>
          </w:p>
        </w:tc>
        <w:tc>
          <w:tcPr>
            <w:tcW w:w="1833" w:type="dxa"/>
          </w:tcPr>
          <w:p w14:paraId="1040BEB2" w14:textId="1ED508AC" w:rsidR="009F4859" w:rsidRPr="009F4859" w:rsidRDefault="009F4859" w:rsidP="009F4859">
            <w:pPr>
              <w:spacing w:before="120" w:after="120"/>
              <w:rPr>
                <w:rFonts w:asciiTheme="minorHAnsi" w:hAnsiTheme="minorHAnsi" w:cstheme="minorHAnsi"/>
                <w:b/>
                <w:sz w:val="22"/>
                <w:szCs w:val="22"/>
              </w:rPr>
            </w:pPr>
            <w:r w:rsidRPr="009F4859">
              <w:rPr>
                <w:rFonts w:asciiTheme="minorHAnsi" w:hAnsiTheme="minorHAnsi" w:cstheme="minorHAnsi"/>
                <w:sz w:val="20"/>
                <w:lang w:val="pt-BR"/>
              </w:rPr>
              <w:t>Coeren</w:t>
            </w:r>
            <w:r w:rsidR="00326451">
              <w:rPr>
                <w:rFonts w:asciiTheme="minorHAnsi" w:hAnsiTheme="minorHAnsi" w:cstheme="minorHAnsi"/>
                <w:sz w:val="20"/>
                <w:lang w:val="pt-BR"/>
              </w:rPr>
              <w:t>ța</w:t>
            </w:r>
            <w:r w:rsidRPr="009F4859">
              <w:rPr>
                <w:rFonts w:asciiTheme="minorHAnsi" w:hAnsiTheme="minorHAnsi" w:cstheme="minorHAnsi"/>
                <w:sz w:val="20"/>
                <w:lang w:val="pt-BR"/>
              </w:rPr>
              <w:t xml:space="preserve"> concluziei «</w:t>
            </w:r>
            <w:r w:rsidR="00326451">
              <w:rPr>
                <w:rFonts w:asciiTheme="minorHAnsi" w:hAnsiTheme="minorHAnsi" w:cstheme="minorHAnsi"/>
                <w:sz w:val="20"/>
                <w:lang w:val="pt-BR"/>
              </w:rPr>
              <w:t>î</w:t>
            </w:r>
            <w:r w:rsidRPr="009F4859">
              <w:rPr>
                <w:rFonts w:asciiTheme="minorHAnsi" w:hAnsiTheme="minorHAnsi" w:cstheme="minorHAnsi"/>
                <w:sz w:val="20"/>
                <w:lang w:val="pt-BR"/>
              </w:rPr>
              <w:t xml:space="preserve">ntreprindere </w:t>
            </w:r>
            <w:r w:rsidR="00326451">
              <w:rPr>
                <w:rFonts w:asciiTheme="minorHAnsi" w:hAnsiTheme="minorHAnsi" w:cstheme="minorHAnsi"/>
                <w:sz w:val="20"/>
                <w:lang w:val="pt-BR"/>
              </w:rPr>
              <w:t>î</w:t>
            </w:r>
            <w:r w:rsidRPr="009F4859">
              <w:rPr>
                <w:rFonts w:asciiTheme="minorHAnsi" w:hAnsiTheme="minorHAnsi" w:cstheme="minorHAnsi"/>
                <w:sz w:val="20"/>
                <w:lang w:val="pt-BR"/>
              </w:rPr>
              <w:t>n dificultate»</w:t>
            </w:r>
          </w:p>
        </w:tc>
        <w:tc>
          <w:tcPr>
            <w:tcW w:w="2693" w:type="dxa"/>
          </w:tcPr>
          <w:p w14:paraId="1EE062EC" w14:textId="269F9A40" w:rsidR="009F4859" w:rsidRPr="009F4859" w:rsidRDefault="009F4859" w:rsidP="009F4859">
            <w:pPr>
              <w:spacing w:before="120" w:after="120"/>
              <w:rPr>
                <w:rFonts w:asciiTheme="minorHAnsi" w:hAnsiTheme="minorHAnsi" w:cstheme="minorHAnsi"/>
                <w:b/>
                <w:sz w:val="22"/>
                <w:szCs w:val="22"/>
              </w:rPr>
            </w:pPr>
            <w:r w:rsidRPr="009F4859">
              <w:rPr>
                <w:rFonts w:asciiTheme="minorHAnsi" w:hAnsiTheme="minorHAnsi" w:cstheme="minorHAnsi"/>
                <w:sz w:val="20"/>
              </w:rPr>
              <w:t xml:space="preserve">Concluzie + indicatori </w:t>
            </w:r>
            <w:proofErr w:type="spellStart"/>
            <w:r w:rsidRPr="009F4859">
              <w:rPr>
                <w:rFonts w:asciiTheme="minorHAnsi" w:hAnsiTheme="minorHAnsi" w:cstheme="minorHAnsi"/>
                <w:sz w:val="20"/>
              </w:rPr>
              <w:t>vs</w:t>
            </w:r>
            <w:proofErr w:type="spellEnd"/>
            <w:r w:rsidRPr="009F4859">
              <w:rPr>
                <w:rFonts w:asciiTheme="minorHAnsi" w:hAnsiTheme="minorHAnsi" w:cstheme="minorHAnsi"/>
                <w:sz w:val="20"/>
              </w:rPr>
              <w:t xml:space="preserve"> </w:t>
            </w:r>
            <w:r w:rsidR="00326451" w:rsidRPr="009F4859">
              <w:rPr>
                <w:rFonts w:asciiTheme="minorHAnsi" w:hAnsiTheme="minorHAnsi" w:cstheme="minorHAnsi"/>
                <w:sz w:val="20"/>
              </w:rPr>
              <w:t>bilanț</w:t>
            </w:r>
            <w:r w:rsidRPr="009F4859">
              <w:rPr>
                <w:rFonts w:asciiTheme="minorHAnsi" w:hAnsiTheme="minorHAnsi" w:cstheme="minorHAnsi"/>
                <w:sz w:val="20"/>
              </w:rPr>
              <w:t>/reguli</w:t>
            </w:r>
          </w:p>
        </w:tc>
        <w:tc>
          <w:tcPr>
            <w:tcW w:w="3544" w:type="dxa"/>
          </w:tcPr>
          <w:p w14:paraId="213FAA50" w14:textId="345BC711" w:rsidR="009F4859" w:rsidRPr="009F4859" w:rsidRDefault="009F4859" w:rsidP="009F4859">
            <w:pPr>
              <w:spacing w:before="120" w:after="120"/>
              <w:rPr>
                <w:rFonts w:asciiTheme="minorHAnsi" w:hAnsiTheme="minorHAnsi" w:cstheme="minorHAnsi"/>
                <w:b/>
                <w:sz w:val="22"/>
                <w:szCs w:val="22"/>
              </w:rPr>
            </w:pPr>
            <w:r w:rsidRPr="009F4859">
              <w:rPr>
                <w:rFonts w:asciiTheme="minorHAnsi" w:hAnsiTheme="minorHAnsi" w:cstheme="minorHAnsi"/>
                <w:sz w:val="20"/>
                <w:lang w:val="pt-BR"/>
              </w:rPr>
              <w:t>Concluzie justificat</w:t>
            </w:r>
            <w:r w:rsidR="00326451">
              <w:rPr>
                <w:rFonts w:asciiTheme="minorHAnsi" w:hAnsiTheme="minorHAnsi" w:cstheme="minorHAnsi"/>
                <w:sz w:val="20"/>
                <w:lang w:val="pt-BR"/>
              </w:rPr>
              <w:t>ă</w:t>
            </w:r>
            <w:r w:rsidRPr="009F4859">
              <w:rPr>
                <w:rFonts w:asciiTheme="minorHAnsi" w:hAnsiTheme="minorHAnsi" w:cstheme="minorHAnsi"/>
                <w:sz w:val="20"/>
                <w:lang w:val="pt-BR"/>
              </w:rPr>
              <w:t xml:space="preserve"> numeric; f</w:t>
            </w:r>
            <w:r w:rsidR="00326451">
              <w:rPr>
                <w:rFonts w:asciiTheme="minorHAnsi" w:hAnsiTheme="minorHAnsi" w:cstheme="minorHAnsi"/>
                <w:sz w:val="20"/>
                <w:lang w:val="pt-BR"/>
              </w:rPr>
              <w:t>ără</w:t>
            </w:r>
            <w:r w:rsidRPr="009F4859">
              <w:rPr>
                <w:rFonts w:asciiTheme="minorHAnsi" w:hAnsiTheme="minorHAnsi" w:cstheme="minorHAnsi"/>
                <w:sz w:val="20"/>
                <w:lang w:val="pt-BR"/>
              </w:rPr>
              <w:t xml:space="preserve"> discrepan</w:t>
            </w:r>
            <w:r w:rsidR="00326451">
              <w:rPr>
                <w:rFonts w:asciiTheme="minorHAnsi" w:hAnsiTheme="minorHAnsi" w:cstheme="minorHAnsi"/>
                <w:sz w:val="20"/>
                <w:lang w:val="pt-BR"/>
              </w:rPr>
              <w:t>ț</w:t>
            </w:r>
            <w:r w:rsidRPr="009F4859">
              <w:rPr>
                <w:rFonts w:asciiTheme="minorHAnsi" w:hAnsiTheme="minorHAnsi" w:cstheme="minorHAnsi"/>
                <w:sz w:val="20"/>
                <w:lang w:val="pt-BR"/>
              </w:rPr>
              <w:t>e; dac</w:t>
            </w:r>
            <w:r w:rsidR="00326451">
              <w:rPr>
                <w:rFonts w:asciiTheme="minorHAnsi" w:hAnsiTheme="minorHAnsi" w:cstheme="minorHAnsi"/>
                <w:sz w:val="20"/>
                <w:lang w:val="pt-BR"/>
              </w:rPr>
              <w:t>ă</w:t>
            </w:r>
            <w:r w:rsidRPr="009F4859">
              <w:rPr>
                <w:rFonts w:asciiTheme="minorHAnsi" w:hAnsiTheme="minorHAnsi" w:cstheme="minorHAnsi"/>
                <w:sz w:val="20"/>
                <w:lang w:val="pt-BR"/>
              </w:rPr>
              <w:t xml:space="preserve"> este la limita/contradictoriu, se consemneaz</w:t>
            </w:r>
            <w:r w:rsidR="00326451">
              <w:rPr>
                <w:rFonts w:asciiTheme="minorHAnsi" w:hAnsiTheme="minorHAnsi" w:cstheme="minorHAnsi"/>
                <w:sz w:val="20"/>
                <w:lang w:val="pt-BR"/>
              </w:rPr>
              <w:t>ă</w:t>
            </w:r>
            <w:r w:rsidRPr="009F4859">
              <w:rPr>
                <w:rFonts w:asciiTheme="minorHAnsi" w:hAnsiTheme="minorHAnsi" w:cstheme="minorHAnsi"/>
                <w:sz w:val="20"/>
                <w:lang w:val="pt-BR"/>
              </w:rPr>
              <w:t xml:space="preserve"> </w:t>
            </w:r>
            <w:r w:rsidR="00326451">
              <w:rPr>
                <w:rFonts w:asciiTheme="minorHAnsi" w:hAnsiTheme="minorHAnsi" w:cstheme="minorHAnsi"/>
                <w:sz w:val="20"/>
                <w:lang w:val="pt-BR"/>
              </w:rPr>
              <w:t>ș</w:t>
            </w:r>
            <w:r w:rsidRPr="009F4859">
              <w:rPr>
                <w:rFonts w:asciiTheme="minorHAnsi" w:hAnsiTheme="minorHAnsi" w:cstheme="minorHAnsi"/>
                <w:sz w:val="20"/>
                <w:lang w:val="pt-BR"/>
              </w:rPr>
              <w:t>i se solicit</w:t>
            </w:r>
            <w:r w:rsidR="00326451">
              <w:rPr>
                <w:rFonts w:asciiTheme="minorHAnsi" w:hAnsiTheme="minorHAnsi" w:cstheme="minorHAnsi"/>
                <w:sz w:val="20"/>
                <w:lang w:val="pt-BR"/>
              </w:rPr>
              <w:t>ă</w:t>
            </w:r>
            <w:r w:rsidRPr="009F4859">
              <w:rPr>
                <w:rFonts w:asciiTheme="minorHAnsi" w:hAnsiTheme="minorHAnsi" w:cstheme="minorHAnsi"/>
                <w:sz w:val="20"/>
                <w:lang w:val="pt-BR"/>
              </w:rPr>
              <w:t xml:space="preserve"> clarific</w:t>
            </w:r>
            <w:r w:rsidR="00326451">
              <w:rPr>
                <w:rFonts w:asciiTheme="minorHAnsi" w:hAnsiTheme="minorHAnsi" w:cstheme="minorHAnsi"/>
                <w:sz w:val="20"/>
                <w:lang w:val="pt-BR"/>
              </w:rPr>
              <w:t>ă</w:t>
            </w:r>
            <w:r w:rsidRPr="009F4859">
              <w:rPr>
                <w:rFonts w:asciiTheme="minorHAnsi" w:hAnsiTheme="minorHAnsi" w:cstheme="minorHAnsi"/>
                <w:sz w:val="20"/>
                <w:lang w:val="pt-BR"/>
              </w:rPr>
              <w:t>ri/documente.</w:t>
            </w:r>
          </w:p>
        </w:tc>
        <w:tc>
          <w:tcPr>
            <w:tcW w:w="709" w:type="dxa"/>
          </w:tcPr>
          <w:p w14:paraId="227589D8" w14:textId="4B7337AA" w:rsidR="009F4859" w:rsidRPr="009F4859" w:rsidRDefault="009F4859" w:rsidP="009F4859">
            <w:pPr>
              <w:spacing w:before="120" w:after="120"/>
              <w:rPr>
                <w:rFonts w:asciiTheme="minorHAnsi" w:hAnsiTheme="minorHAnsi" w:cstheme="minorHAnsi"/>
                <w:b/>
                <w:sz w:val="22"/>
                <w:szCs w:val="22"/>
              </w:rPr>
            </w:pPr>
            <w:r w:rsidRPr="009F4859">
              <w:rPr>
                <w:rFonts w:ascii="Segoe UI Symbol" w:hAnsi="Segoe UI Symbol" w:cs="Segoe UI Symbol"/>
                <w:sz w:val="20"/>
              </w:rPr>
              <w:t>☐</w:t>
            </w:r>
          </w:p>
        </w:tc>
        <w:tc>
          <w:tcPr>
            <w:tcW w:w="709" w:type="dxa"/>
          </w:tcPr>
          <w:p w14:paraId="1235E196" w14:textId="1E2B52B8" w:rsidR="009F4859" w:rsidRPr="009F4859" w:rsidRDefault="009F4859" w:rsidP="009F4859">
            <w:pPr>
              <w:spacing w:before="120" w:after="120"/>
              <w:rPr>
                <w:rFonts w:asciiTheme="minorHAnsi" w:hAnsiTheme="minorHAnsi" w:cstheme="minorHAnsi"/>
                <w:b/>
                <w:sz w:val="22"/>
                <w:szCs w:val="22"/>
              </w:rPr>
            </w:pPr>
            <w:r w:rsidRPr="009F4859">
              <w:rPr>
                <w:rFonts w:ascii="Segoe UI Symbol" w:hAnsi="Segoe UI Symbol" w:cs="Segoe UI Symbol"/>
                <w:sz w:val="20"/>
              </w:rPr>
              <w:t>☐</w:t>
            </w:r>
          </w:p>
        </w:tc>
        <w:tc>
          <w:tcPr>
            <w:tcW w:w="1984" w:type="dxa"/>
          </w:tcPr>
          <w:p w14:paraId="381C0139" w14:textId="77777777" w:rsidR="009F4859" w:rsidRPr="00C62F84" w:rsidRDefault="009F4859" w:rsidP="009F4859">
            <w:pPr>
              <w:spacing w:before="120" w:after="120"/>
              <w:rPr>
                <w:rFonts w:asciiTheme="minorHAnsi" w:hAnsiTheme="minorHAnsi" w:cstheme="minorHAnsi"/>
                <w:b/>
                <w:sz w:val="22"/>
                <w:szCs w:val="22"/>
              </w:rPr>
            </w:pPr>
          </w:p>
        </w:tc>
        <w:tc>
          <w:tcPr>
            <w:tcW w:w="1948" w:type="dxa"/>
          </w:tcPr>
          <w:p w14:paraId="2567B75C" w14:textId="77777777" w:rsidR="009F4859" w:rsidRPr="00C62F84" w:rsidRDefault="009F4859" w:rsidP="009F4859">
            <w:pPr>
              <w:spacing w:before="120" w:after="120"/>
              <w:rPr>
                <w:rFonts w:asciiTheme="minorHAnsi" w:hAnsiTheme="minorHAnsi" w:cstheme="minorHAnsi"/>
                <w:b/>
                <w:bCs/>
                <w:sz w:val="22"/>
                <w:szCs w:val="22"/>
                <w:lang w:eastAsia="en-US"/>
              </w:rPr>
            </w:pPr>
          </w:p>
        </w:tc>
      </w:tr>
    </w:tbl>
    <w:p w14:paraId="09505FD2" w14:textId="77777777" w:rsidR="00C62F84" w:rsidRDefault="00C62F84" w:rsidP="00F30845">
      <w:pPr>
        <w:spacing w:before="120" w:after="120"/>
        <w:rPr>
          <w:rFonts w:asciiTheme="minorHAnsi" w:hAnsiTheme="minorHAnsi" w:cstheme="minorHAnsi"/>
          <w:b/>
          <w:bCs/>
          <w:color w:val="2F5496" w:themeColor="accent5" w:themeShade="BF"/>
          <w:sz w:val="22"/>
          <w:szCs w:val="22"/>
          <w:lang w:eastAsia="en-US"/>
        </w:rPr>
      </w:pPr>
    </w:p>
    <w:p w14:paraId="2B98B400" w14:textId="77777777" w:rsidR="005D4D41" w:rsidRDefault="005D4D41" w:rsidP="00F30845">
      <w:pPr>
        <w:spacing w:before="120" w:after="120"/>
        <w:rPr>
          <w:rFonts w:asciiTheme="minorHAnsi" w:hAnsiTheme="minorHAnsi" w:cstheme="minorHAnsi"/>
          <w:b/>
          <w:bCs/>
          <w:color w:val="2F5496" w:themeColor="accent5" w:themeShade="BF"/>
          <w:sz w:val="22"/>
          <w:szCs w:val="22"/>
          <w:lang w:eastAsia="en-US"/>
        </w:rPr>
      </w:pPr>
    </w:p>
    <w:p w14:paraId="1719FDD8" w14:textId="77777777" w:rsidR="005D4D41" w:rsidRDefault="005D4D41" w:rsidP="00F30845">
      <w:pPr>
        <w:spacing w:before="120" w:after="120"/>
        <w:rPr>
          <w:rFonts w:asciiTheme="minorHAnsi" w:hAnsiTheme="minorHAnsi" w:cstheme="minorHAnsi"/>
          <w:b/>
          <w:bCs/>
          <w:color w:val="2F5496" w:themeColor="accent5" w:themeShade="BF"/>
          <w:sz w:val="22"/>
          <w:szCs w:val="22"/>
          <w:lang w:eastAsia="en-US"/>
        </w:rPr>
      </w:pPr>
    </w:p>
    <w:p w14:paraId="45A51547" w14:textId="77777777" w:rsidR="005D4D41" w:rsidRPr="00C23D3A" w:rsidRDefault="005D4D41" w:rsidP="00F30845">
      <w:pPr>
        <w:spacing w:before="120" w:after="120"/>
        <w:rPr>
          <w:rFonts w:asciiTheme="minorHAnsi" w:hAnsiTheme="minorHAnsi" w:cstheme="minorHAnsi"/>
          <w:b/>
          <w:bCs/>
          <w:color w:val="2F5496" w:themeColor="accent5" w:themeShade="BF"/>
          <w:sz w:val="22"/>
          <w:szCs w:val="22"/>
          <w:lang w:eastAsia="en-US"/>
        </w:rPr>
      </w:pPr>
    </w:p>
    <w:p w14:paraId="714656FF" w14:textId="04028598" w:rsidR="00F30845" w:rsidRDefault="00F30845" w:rsidP="00F30845">
      <w:pPr>
        <w:spacing w:before="120" w:after="120"/>
        <w:rPr>
          <w:rFonts w:asciiTheme="minorHAnsi" w:hAnsiTheme="minorHAnsi" w:cstheme="minorHAnsi"/>
          <w:b/>
          <w:bCs/>
          <w:color w:val="2F5496" w:themeColor="accent5" w:themeShade="BF"/>
          <w:sz w:val="22"/>
          <w:szCs w:val="22"/>
          <w:lang w:eastAsia="en-US"/>
        </w:rPr>
      </w:pPr>
      <w:r w:rsidRPr="00C23D3A">
        <w:rPr>
          <w:rFonts w:asciiTheme="minorHAnsi" w:hAnsiTheme="minorHAnsi" w:cstheme="minorHAnsi"/>
          <w:b/>
          <w:bCs/>
          <w:color w:val="2F5496" w:themeColor="accent5" w:themeShade="BF"/>
          <w:sz w:val="22"/>
          <w:szCs w:val="22"/>
          <w:lang w:eastAsia="en-US"/>
        </w:rPr>
        <w:lastRenderedPageBreak/>
        <w:t>2. C Bugetul cererii de finanțare</w:t>
      </w:r>
    </w:p>
    <w:tbl>
      <w:tblPr>
        <w:tblStyle w:val="Tabelgril"/>
        <w:tblW w:w="0" w:type="auto"/>
        <w:tblLook w:val="04A0" w:firstRow="1" w:lastRow="0" w:firstColumn="1" w:lastColumn="0" w:noHBand="0" w:noVBand="1"/>
      </w:tblPr>
      <w:tblGrid>
        <w:gridCol w:w="572"/>
        <w:gridCol w:w="1833"/>
        <w:gridCol w:w="2693"/>
        <w:gridCol w:w="3544"/>
        <w:gridCol w:w="709"/>
        <w:gridCol w:w="709"/>
        <w:gridCol w:w="1984"/>
        <w:gridCol w:w="1948"/>
      </w:tblGrid>
      <w:tr w:rsidR="00C62F84" w14:paraId="3D203F43" w14:textId="77777777">
        <w:tc>
          <w:tcPr>
            <w:tcW w:w="572" w:type="dxa"/>
            <w:vAlign w:val="center"/>
          </w:tcPr>
          <w:p w14:paraId="6553E6DC" w14:textId="77777777" w:rsidR="00C62F84" w:rsidRPr="00C62F84" w:rsidRDefault="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Cod</w:t>
            </w:r>
          </w:p>
        </w:tc>
        <w:tc>
          <w:tcPr>
            <w:tcW w:w="1833" w:type="dxa"/>
            <w:vAlign w:val="center"/>
          </w:tcPr>
          <w:p w14:paraId="5ECC84EC" w14:textId="77777777" w:rsidR="00C62F84" w:rsidRPr="00C62F84" w:rsidRDefault="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Element verificat</w:t>
            </w:r>
          </w:p>
        </w:tc>
        <w:tc>
          <w:tcPr>
            <w:tcW w:w="2693" w:type="dxa"/>
            <w:vAlign w:val="center"/>
          </w:tcPr>
          <w:p w14:paraId="67144D5D" w14:textId="77777777" w:rsidR="00C62F84" w:rsidRPr="00C62F84" w:rsidRDefault="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Referință Excel / Document</w:t>
            </w:r>
          </w:p>
        </w:tc>
        <w:tc>
          <w:tcPr>
            <w:tcW w:w="3544" w:type="dxa"/>
            <w:vAlign w:val="center"/>
          </w:tcPr>
          <w:p w14:paraId="10E8DDC0" w14:textId="74573034" w:rsidR="00C62F84" w:rsidRPr="00C62F84" w:rsidRDefault="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Ce verific</w:t>
            </w:r>
            <w:r w:rsidR="00FE26D3">
              <w:rPr>
                <w:rFonts w:asciiTheme="minorHAnsi" w:hAnsiTheme="minorHAnsi" w:cstheme="minorHAnsi"/>
                <w:b/>
                <w:sz w:val="22"/>
                <w:szCs w:val="22"/>
              </w:rPr>
              <w:t>ă</w:t>
            </w:r>
            <w:r w:rsidRPr="00C62F84">
              <w:rPr>
                <w:rFonts w:asciiTheme="minorHAnsi" w:hAnsiTheme="minorHAnsi" w:cstheme="minorHAnsi"/>
                <w:b/>
                <w:sz w:val="22"/>
                <w:szCs w:val="22"/>
              </w:rPr>
              <w:t xml:space="preserve"> evaluatorul</w:t>
            </w:r>
          </w:p>
        </w:tc>
        <w:tc>
          <w:tcPr>
            <w:tcW w:w="709" w:type="dxa"/>
            <w:vAlign w:val="center"/>
          </w:tcPr>
          <w:p w14:paraId="508FD6FB" w14:textId="77777777" w:rsidR="00C62F84" w:rsidRPr="00C62F84" w:rsidRDefault="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DA</w:t>
            </w:r>
          </w:p>
        </w:tc>
        <w:tc>
          <w:tcPr>
            <w:tcW w:w="709" w:type="dxa"/>
            <w:vAlign w:val="center"/>
          </w:tcPr>
          <w:p w14:paraId="393738EB" w14:textId="77777777" w:rsidR="00C62F84" w:rsidRPr="00C62F84" w:rsidRDefault="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NU</w:t>
            </w:r>
          </w:p>
        </w:tc>
        <w:tc>
          <w:tcPr>
            <w:tcW w:w="1984" w:type="dxa"/>
            <w:vAlign w:val="center"/>
          </w:tcPr>
          <w:p w14:paraId="168F7221" w14:textId="77777777" w:rsidR="00C62F84" w:rsidRPr="00C62F84" w:rsidRDefault="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Observații / Constatări</w:t>
            </w:r>
          </w:p>
        </w:tc>
        <w:tc>
          <w:tcPr>
            <w:tcW w:w="1948" w:type="dxa"/>
          </w:tcPr>
          <w:p w14:paraId="181A1EE7" w14:textId="77777777" w:rsidR="00C62F84" w:rsidRPr="00C62F84" w:rsidRDefault="00C62F84">
            <w:pPr>
              <w:spacing w:before="120" w:after="120"/>
              <w:rPr>
                <w:rFonts w:asciiTheme="minorHAnsi" w:hAnsiTheme="minorHAnsi" w:cstheme="minorHAnsi"/>
                <w:b/>
                <w:bCs/>
                <w:sz w:val="22"/>
                <w:szCs w:val="22"/>
                <w:lang w:eastAsia="en-US"/>
              </w:rPr>
            </w:pPr>
            <w:r w:rsidRPr="00C62F84">
              <w:rPr>
                <w:rFonts w:asciiTheme="minorHAnsi" w:hAnsiTheme="minorHAnsi" w:cstheme="minorHAnsi"/>
                <w:b/>
                <w:bCs/>
                <w:sz w:val="22"/>
                <w:szCs w:val="22"/>
                <w:lang w:eastAsia="en-US"/>
              </w:rPr>
              <w:t>Clarificări</w:t>
            </w:r>
          </w:p>
        </w:tc>
      </w:tr>
      <w:tr w:rsidR="00615AB3" w14:paraId="46FB36E9" w14:textId="77777777">
        <w:tc>
          <w:tcPr>
            <w:tcW w:w="572" w:type="dxa"/>
          </w:tcPr>
          <w:p w14:paraId="1927C1C9" w14:textId="176B7B19" w:rsidR="00615AB3" w:rsidRPr="00615AB3" w:rsidRDefault="00615AB3" w:rsidP="00615AB3">
            <w:pPr>
              <w:spacing w:before="120" w:after="120"/>
              <w:rPr>
                <w:rFonts w:ascii="Calibri" w:hAnsi="Calibri" w:cs="Calibri"/>
                <w:b/>
                <w:sz w:val="22"/>
                <w:szCs w:val="22"/>
              </w:rPr>
            </w:pPr>
            <w:r w:rsidRPr="00615AB3">
              <w:rPr>
                <w:rFonts w:ascii="Calibri" w:hAnsi="Calibri" w:cs="Calibri"/>
                <w:sz w:val="20"/>
              </w:rPr>
              <w:t>C.1</w:t>
            </w:r>
          </w:p>
        </w:tc>
        <w:tc>
          <w:tcPr>
            <w:tcW w:w="1833" w:type="dxa"/>
          </w:tcPr>
          <w:p w14:paraId="25420AB2" w14:textId="3CFD65E3" w:rsidR="00615AB3" w:rsidRPr="00615AB3" w:rsidRDefault="00615AB3" w:rsidP="00615AB3">
            <w:pPr>
              <w:spacing w:before="120" w:after="120"/>
              <w:rPr>
                <w:rFonts w:ascii="Calibri" w:hAnsi="Calibri" w:cs="Calibri"/>
                <w:b/>
                <w:sz w:val="22"/>
                <w:szCs w:val="22"/>
              </w:rPr>
            </w:pPr>
            <w:r w:rsidRPr="00615AB3">
              <w:rPr>
                <w:rFonts w:ascii="Calibri" w:hAnsi="Calibri" w:cs="Calibri"/>
                <w:sz w:val="20"/>
              </w:rPr>
              <w:t xml:space="preserve">Corelare </w:t>
            </w:r>
            <w:r>
              <w:rPr>
                <w:rFonts w:ascii="Calibri" w:hAnsi="Calibri" w:cs="Calibri"/>
                <w:sz w:val="20"/>
              </w:rPr>
              <w:t>î</w:t>
            </w:r>
            <w:r w:rsidRPr="00615AB3">
              <w:rPr>
                <w:rFonts w:ascii="Calibri" w:hAnsi="Calibri" w:cs="Calibri"/>
                <w:sz w:val="20"/>
              </w:rPr>
              <w:t>ntre documente (buget</w:t>
            </w:r>
            <w:r w:rsidR="00135B21">
              <w:rPr>
                <w:rFonts w:ascii="Calibri" w:hAnsi="Calibri" w:cs="Calibri"/>
                <w:sz w:val="20"/>
              </w:rPr>
              <w:t>ul cererii de finanțare</w:t>
            </w:r>
            <w:r w:rsidRPr="00615AB3">
              <w:rPr>
                <w:rFonts w:ascii="Calibri" w:hAnsi="Calibri" w:cs="Calibri"/>
                <w:sz w:val="20"/>
              </w:rPr>
              <w:t xml:space="preserve">, </w:t>
            </w:r>
            <w:r w:rsidR="00135B21" w:rsidRPr="00135B21">
              <w:rPr>
                <w:rFonts w:ascii="Calibri" w:hAnsi="Calibri" w:cs="Calibri"/>
                <w:i/>
                <w:iCs/>
                <w:sz w:val="20"/>
              </w:rPr>
              <w:t>Anexa 17  - Planul de dezvoltare</w:t>
            </w:r>
            <w:r w:rsidRPr="00615AB3">
              <w:rPr>
                <w:rFonts w:ascii="Calibri" w:hAnsi="Calibri" w:cs="Calibri"/>
                <w:sz w:val="20"/>
              </w:rPr>
              <w:t xml:space="preserve">, </w:t>
            </w:r>
            <w:r w:rsidR="00135B21" w:rsidRPr="00135B21">
              <w:rPr>
                <w:rFonts w:ascii="Calibri" w:hAnsi="Calibri" w:cs="Calibri"/>
                <w:i/>
                <w:iCs/>
                <w:sz w:val="20"/>
              </w:rPr>
              <w:t>Anexa 15 - Lista de echipamente/ dotări/ lucrări/ servicii</w:t>
            </w:r>
            <w:r w:rsidRPr="00615AB3">
              <w:rPr>
                <w:rFonts w:ascii="Calibri" w:hAnsi="Calibri" w:cs="Calibri"/>
                <w:sz w:val="20"/>
              </w:rPr>
              <w:t xml:space="preserve">, </w:t>
            </w:r>
            <w:r w:rsidR="00135B21" w:rsidRPr="00135B21">
              <w:rPr>
                <w:rFonts w:ascii="Calibri" w:hAnsi="Calibri" w:cs="Calibri"/>
                <w:sz w:val="20"/>
              </w:rPr>
              <w:t>Cererea de finanțare</w:t>
            </w:r>
            <w:r w:rsidRPr="00615AB3">
              <w:rPr>
                <w:rFonts w:ascii="Calibri" w:hAnsi="Calibri" w:cs="Calibri"/>
                <w:sz w:val="20"/>
              </w:rPr>
              <w:t>, plan achiziții)</w:t>
            </w:r>
          </w:p>
        </w:tc>
        <w:tc>
          <w:tcPr>
            <w:tcW w:w="2693" w:type="dxa"/>
          </w:tcPr>
          <w:p w14:paraId="71A11DDC" w14:textId="09CB36D4" w:rsidR="00615AB3" w:rsidRPr="00615AB3" w:rsidRDefault="00135B21" w:rsidP="00615AB3">
            <w:pPr>
              <w:spacing w:before="120" w:after="120"/>
              <w:rPr>
                <w:rFonts w:ascii="Calibri" w:hAnsi="Calibri" w:cs="Calibri"/>
                <w:b/>
                <w:sz w:val="22"/>
                <w:szCs w:val="22"/>
              </w:rPr>
            </w:pPr>
            <w:r>
              <w:rPr>
                <w:rFonts w:ascii="Calibri" w:hAnsi="Calibri" w:cs="Calibri"/>
                <w:sz w:val="20"/>
              </w:rPr>
              <w:t xml:space="preserve">Foaia de calcul </w:t>
            </w:r>
            <w:r w:rsidR="00615AB3" w:rsidRPr="00135B21">
              <w:rPr>
                <w:rFonts w:ascii="Calibri" w:hAnsi="Calibri" w:cs="Calibri"/>
                <w:i/>
                <w:iCs/>
                <w:sz w:val="20"/>
              </w:rPr>
              <w:t>Buget cerere</w:t>
            </w:r>
            <w:r w:rsidR="00615AB3" w:rsidRPr="00615AB3">
              <w:rPr>
                <w:rFonts w:ascii="Calibri" w:hAnsi="Calibri" w:cs="Calibri"/>
                <w:sz w:val="20"/>
              </w:rPr>
              <w:t xml:space="preserve"> + </w:t>
            </w:r>
            <w:r w:rsidRPr="00135B21">
              <w:rPr>
                <w:rFonts w:ascii="Calibri" w:hAnsi="Calibri" w:cs="Calibri"/>
                <w:i/>
                <w:iCs/>
                <w:sz w:val="20"/>
              </w:rPr>
              <w:t>Anexa 17  - Planul de dezvoltare</w:t>
            </w:r>
            <w:r w:rsidRPr="00135B21">
              <w:rPr>
                <w:rFonts w:ascii="Calibri" w:hAnsi="Calibri" w:cs="Calibri"/>
                <w:sz w:val="20"/>
              </w:rPr>
              <w:t xml:space="preserve"> </w:t>
            </w:r>
            <w:r w:rsidR="00615AB3" w:rsidRPr="00615AB3">
              <w:rPr>
                <w:rFonts w:ascii="Calibri" w:hAnsi="Calibri" w:cs="Calibri"/>
                <w:sz w:val="20"/>
              </w:rPr>
              <w:t xml:space="preserve">+ </w:t>
            </w:r>
            <w:r w:rsidRPr="00135B21">
              <w:rPr>
                <w:rFonts w:ascii="Calibri" w:hAnsi="Calibri" w:cs="Calibri"/>
                <w:i/>
                <w:iCs/>
                <w:sz w:val="20"/>
              </w:rPr>
              <w:t>Anexa 15 - Lista de echipamente/ dotări/ lucrări/ servicii</w:t>
            </w:r>
            <w:r w:rsidRPr="00135B21">
              <w:rPr>
                <w:rFonts w:ascii="Calibri" w:hAnsi="Calibri" w:cs="Calibri"/>
                <w:sz w:val="20"/>
              </w:rPr>
              <w:t xml:space="preserve"> </w:t>
            </w:r>
            <w:r w:rsidR="00615AB3" w:rsidRPr="00615AB3">
              <w:rPr>
                <w:rFonts w:ascii="Calibri" w:hAnsi="Calibri" w:cs="Calibri"/>
                <w:sz w:val="20"/>
              </w:rPr>
              <w:t xml:space="preserve">+ </w:t>
            </w:r>
            <w:r w:rsidRPr="00135B21">
              <w:rPr>
                <w:rFonts w:ascii="Calibri" w:hAnsi="Calibri" w:cs="Calibri"/>
                <w:sz w:val="20"/>
              </w:rPr>
              <w:t>Cererea de finanțare</w:t>
            </w:r>
          </w:p>
        </w:tc>
        <w:tc>
          <w:tcPr>
            <w:tcW w:w="3544" w:type="dxa"/>
          </w:tcPr>
          <w:p w14:paraId="4D0380E6" w14:textId="242667AC" w:rsidR="00615AB3" w:rsidRPr="00615AB3" w:rsidRDefault="00615AB3" w:rsidP="00615AB3">
            <w:pPr>
              <w:spacing w:before="120" w:after="120"/>
              <w:rPr>
                <w:rFonts w:ascii="Calibri" w:hAnsi="Calibri" w:cs="Calibri"/>
                <w:b/>
                <w:sz w:val="22"/>
                <w:szCs w:val="22"/>
              </w:rPr>
            </w:pPr>
            <w:r w:rsidRPr="00615AB3">
              <w:rPr>
                <w:rFonts w:ascii="Calibri" w:hAnsi="Calibri" w:cs="Calibri"/>
                <w:sz w:val="20"/>
                <w:lang w:val="pt-BR"/>
              </w:rPr>
              <w:t>Identitate structur</w:t>
            </w:r>
            <w:r w:rsidR="00135B21">
              <w:rPr>
                <w:rFonts w:ascii="Calibri" w:hAnsi="Calibri" w:cs="Calibri"/>
                <w:sz w:val="20"/>
                <w:lang w:val="pt-BR"/>
              </w:rPr>
              <w:t>ă</w:t>
            </w:r>
            <w:r w:rsidRPr="00615AB3">
              <w:rPr>
                <w:rFonts w:ascii="Calibri" w:hAnsi="Calibri" w:cs="Calibri"/>
                <w:sz w:val="20"/>
                <w:lang w:val="pt-BR"/>
              </w:rPr>
              <w:t xml:space="preserve"> </w:t>
            </w:r>
            <w:r w:rsidR="00135B21">
              <w:rPr>
                <w:rFonts w:ascii="Calibri" w:hAnsi="Calibri" w:cs="Calibri"/>
                <w:sz w:val="20"/>
                <w:lang w:val="pt-BR"/>
              </w:rPr>
              <w:t>ș</w:t>
            </w:r>
            <w:r w:rsidRPr="00615AB3">
              <w:rPr>
                <w:rFonts w:ascii="Calibri" w:hAnsi="Calibri" w:cs="Calibri"/>
                <w:sz w:val="20"/>
                <w:lang w:val="pt-BR"/>
              </w:rPr>
              <w:t>i valori; f</w:t>
            </w:r>
            <w:r w:rsidR="00135B21">
              <w:rPr>
                <w:rFonts w:ascii="Calibri" w:hAnsi="Calibri" w:cs="Calibri"/>
                <w:sz w:val="20"/>
                <w:lang w:val="pt-BR"/>
              </w:rPr>
              <w:t xml:space="preserve">ără </w:t>
            </w:r>
            <w:r w:rsidRPr="00615AB3">
              <w:rPr>
                <w:rFonts w:ascii="Calibri" w:hAnsi="Calibri" w:cs="Calibri"/>
                <w:sz w:val="20"/>
                <w:lang w:val="pt-BR"/>
              </w:rPr>
              <w:t>discrepan</w:t>
            </w:r>
            <w:r w:rsidR="00135B21">
              <w:rPr>
                <w:rFonts w:ascii="Calibri" w:hAnsi="Calibri" w:cs="Calibri"/>
                <w:sz w:val="20"/>
                <w:lang w:val="pt-BR"/>
              </w:rPr>
              <w:t>ț</w:t>
            </w:r>
            <w:r w:rsidRPr="00615AB3">
              <w:rPr>
                <w:rFonts w:ascii="Calibri" w:hAnsi="Calibri" w:cs="Calibri"/>
                <w:sz w:val="20"/>
                <w:lang w:val="pt-BR"/>
              </w:rPr>
              <w:t>e nejustificate; coresponden</w:t>
            </w:r>
            <w:r w:rsidR="00135B21">
              <w:rPr>
                <w:rFonts w:ascii="Calibri" w:hAnsi="Calibri" w:cs="Calibri"/>
                <w:sz w:val="20"/>
                <w:lang w:val="pt-BR"/>
              </w:rPr>
              <w:t>ța</w:t>
            </w:r>
            <w:r w:rsidRPr="00615AB3">
              <w:rPr>
                <w:rFonts w:ascii="Calibri" w:hAnsi="Calibri" w:cs="Calibri"/>
                <w:sz w:val="20"/>
                <w:lang w:val="pt-BR"/>
              </w:rPr>
              <w:t xml:space="preserve"> </w:t>
            </w:r>
            <w:r w:rsidR="00135B21">
              <w:rPr>
                <w:rFonts w:ascii="Calibri" w:hAnsi="Calibri" w:cs="Calibri"/>
                <w:sz w:val="20"/>
                <w:lang w:val="pt-BR"/>
              </w:rPr>
              <w:t>î</w:t>
            </w:r>
            <w:r w:rsidRPr="00615AB3">
              <w:rPr>
                <w:rFonts w:ascii="Calibri" w:hAnsi="Calibri" w:cs="Calibri"/>
                <w:sz w:val="20"/>
                <w:lang w:val="pt-BR"/>
              </w:rPr>
              <w:t>ntre descrierea investi</w:t>
            </w:r>
            <w:r w:rsidR="00135B21">
              <w:rPr>
                <w:rFonts w:ascii="Calibri" w:hAnsi="Calibri" w:cs="Calibri"/>
                <w:sz w:val="20"/>
                <w:lang w:val="pt-BR"/>
              </w:rPr>
              <w:t>ț</w:t>
            </w:r>
            <w:r w:rsidRPr="00615AB3">
              <w:rPr>
                <w:rFonts w:ascii="Calibri" w:hAnsi="Calibri" w:cs="Calibri"/>
                <w:sz w:val="20"/>
                <w:lang w:val="pt-BR"/>
              </w:rPr>
              <w:t xml:space="preserve">iei </w:t>
            </w:r>
            <w:r w:rsidR="00135B21">
              <w:rPr>
                <w:rFonts w:ascii="Calibri" w:hAnsi="Calibri" w:cs="Calibri"/>
                <w:sz w:val="20"/>
                <w:lang w:val="pt-BR"/>
              </w:rPr>
              <w:t>ș</w:t>
            </w:r>
            <w:r w:rsidRPr="00615AB3">
              <w:rPr>
                <w:rFonts w:ascii="Calibri" w:hAnsi="Calibri" w:cs="Calibri"/>
                <w:sz w:val="20"/>
                <w:lang w:val="pt-BR"/>
              </w:rPr>
              <w:t>i articolele bugetate.</w:t>
            </w:r>
          </w:p>
        </w:tc>
        <w:tc>
          <w:tcPr>
            <w:tcW w:w="709" w:type="dxa"/>
          </w:tcPr>
          <w:p w14:paraId="1A74DAB0" w14:textId="6520C7FB" w:rsidR="00615AB3" w:rsidRPr="00615AB3" w:rsidRDefault="00615AB3" w:rsidP="00615AB3">
            <w:pPr>
              <w:spacing w:before="120" w:after="120"/>
              <w:rPr>
                <w:rFonts w:ascii="Calibri" w:hAnsi="Calibri" w:cs="Calibri"/>
                <w:b/>
                <w:sz w:val="22"/>
                <w:szCs w:val="22"/>
              </w:rPr>
            </w:pPr>
            <w:r w:rsidRPr="00615AB3">
              <w:rPr>
                <w:rFonts w:ascii="Segoe UI Symbol" w:hAnsi="Segoe UI Symbol" w:cs="Segoe UI Symbol"/>
                <w:sz w:val="20"/>
              </w:rPr>
              <w:t>☐</w:t>
            </w:r>
          </w:p>
        </w:tc>
        <w:tc>
          <w:tcPr>
            <w:tcW w:w="709" w:type="dxa"/>
          </w:tcPr>
          <w:p w14:paraId="0FF65155" w14:textId="35A4DC79" w:rsidR="00615AB3" w:rsidRPr="00615AB3" w:rsidRDefault="00615AB3" w:rsidP="00615AB3">
            <w:pPr>
              <w:spacing w:before="120" w:after="120"/>
              <w:rPr>
                <w:rFonts w:ascii="Calibri" w:hAnsi="Calibri" w:cs="Calibri"/>
                <w:b/>
                <w:sz w:val="22"/>
                <w:szCs w:val="22"/>
              </w:rPr>
            </w:pPr>
            <w:r w:rsidRPr="00615AB3">
              <w:rPr>
                <w:rFonts w:ascii="Segoe UI Symbol" w:hAnsi="Segoe UI Symbol" w:cs="Segoe UI Symbol"/>
                <w:sz w:val="20"/>
              </w:rPr>
              <w:t>☐</w:t>
            </w:r>
          </w:p>
        </w:tc>
        <w:tc>
          <w:tcPr>
            <w:tcW w:w="1984" w:type="dxa"/>
          </w:tcPr>
          <w:p w14:paraId="779AD09D" w14:textId="77777777" w:rsidR="00615AB3" w:rsidRPr="00615AB3" w:rsidRDefault="00615AB3" w:rsidP="00615AB3">
            <w:pPr>
              <w:spacing w:before="120" w:after="120"/>
              <w:rPr>
                <w:rFonts w:ascii="Calibri" w:hAnsi="Calibri" w:cs="Calibri"/>
                <w:b/>
                <w:sz w:val="22"/>
                <w:szCs w:val="22"/>
              </w:rPr>
            </w:pPr>
          </w:p>
        </w:tc>
        <w:tc>
          <w:tcPr>
            <w:tcW w:w="1948" w:type="dxa"/>
          </w:tcPr>
          <w:p w14:paraId="094213B8" w14:textId="77777777" w:rsidR="00615AB3" w:rsidRPr="00C62F84" w:rsidRDefault="00615AB3" w:rsidP="00615AB3">
            <w:pPr>
              <w:spacing w:before="120" w:after="120"/>
              <w:rPr>
                <w:rFonts w:asciiTheme="minorHAnsi" w:hAnsiTheme="minorHAnsi" w:cstheme="minorHAnsi"/>
                <w:b/>
                <w:bCs/>
                <w:sz w:val="22"/>
                <w:szCs w:val="22"/>
                <w:lang w:eastAsia="en-US"/>
              </w:rPr>
            </w:pPr>
          </w:p>
        </w:tc>
      </w:tr>
      <w:tr w:rsidR="00615AB3" w14:paraId="203102FA" w14:textId="77777777">
        <w:tc>
          <w:tcPr>
            <w:tcW w:w="572" w:type="dxa"/>
          </w:tcPr>
          <w:p w14:paraId="2E7663E9" w14:textId="10AAE434" w:rsidR="00615AB3" w:rsidRPr="00615AB3" w:rsidRDefault="00615AB3" w:rsidP="00615AB3">
            <w:pPr>
              <w:spacing w:before="120" w:after="120"/>
              <w:rPr>
                <w:rFonts w:ascii="Calibri" w:hAnsi="Calibri" w:cs="Calibri"/>
                <w:b/>
                <w:sz w:val="22"/>
                <w:szCs w:val="22"/>
              </w:rPr>
            </w:pPr>
            <w:r w:rsidRPr="00615AB3">
              <w:rPr>
                <w:rFonts w:ascii="Calibri" w:hAnsi="Calibri" w:cs="Calibri"/>
                <w:sz w:val="20"/>
              </w:rPr>
              <w:t>C.2</w:t>
            </w:r>
          </w:p>
        </w:tc>
        <w:tc>
          <w:tcPr>
            <w:tcW w:w="1833" w:type="dxa"/>
          </w:tcPr>
          <w:p w14:paraId="0EE39E44" w14:textId="48C2C472" w:rsidR="00615AB3" w:rsidRPr="00615AB3" w:rsidRDefault="00615AB3" w:rsidP="00615AB3">
            <w:pPr>
              <w:spacing w:before="120" w:after="120"/>
              <w:rPr>
                <w:rFonts w:ascii="Calibri" w:hAnsi="Calibri" w:cs="Calibri"/>
                <w:b/>
                <w:sz w:val="22"/>
                <w:szCs w:val="22"/>
              </w:rPr>
            </w:pPr>
            <w:r w:rsidRPr="00615AB3">
              <w:rPr>
                <w:rFonts w:ascii="Calibri" w:hAnsi="Calibri" w:cs="Calibri"/>
                <w:sz w:val="20"/>
                <w:lang w:val="pt-BR"/>
              </w:rPr>
              <w:t xml:space="preserve">Respectarea plafoanelor </w:t>
            </w:r>
            <w:r w:rsidR="00135B21">
              <w:rPr>
                <w:rFonts w:ascii="Calibri" w:hAnsi="Calibri" w:cs="Calibri"/>
                <w:sz w:val="20"/>
                <w:lang w:val="pt-BR"/>
              </w:rPr>
              <w:t>ș</w:t>
            </w:r>
            <w:r w:rsidRPr="00615AB3">
              <w:rPr>
                <w:rFonts w:ascii="Calibri" w:hAnsi="Calibri" w:cs="Calibri"/>
                <w:sz w:val="20"/>
                <w:lang w:val="pt-BR"/>
              </w:rPr>
              <w:t>i limitelor procentuale</w:t>
            </w:r>
          </w:p>
        </w:tc>
        <w:tc>
          <w:tcPr>
            <w:tcW w:w="2693" w:type="dxa"/>
          </w:tcPr>
          <w:p w14:paraId="4D3B4828" w14:textId="74CD1B1F" w:rsidR="00615AB3" w:rsidRPr="00615AB3" w:rsidRDefault="00135B21" w:rsidP="00615AB3">
            <w:pPr>
              <w:spacing w:before="120" w:after="120"/>
              <w:rPr>
                <w:rFonts w:ascii="Calibri" w:hAnsi="Calibri" w:cs="Calibri"/>
                <w:b/>
                <w:sz w:val="22"/>
                <w:szCs w:val="22"/>
              </w:rPr>
            </w:pPr>
            <w:r>
              <w:rPr>
                <w:rFonts w:ascii="Calibri" w:hAnsi="Calibri" w:cs="Calibri"/>
                <w:sz w:val="20"/>
              </w:rPr>
              <w:t xml:space="preserve">Foaia de calcul </w:t>
            </w:r>
            <w:r w:rsidRPr="00135B21">
              <w:rPr>
                <w:rFonts w:ascii="Calibri" w:hAnsi="Calibri" w:cs="Calibri"/>
                <w:i/>
                <w:iCs/>
                <w:sz w:val="20"/>
              </w:rPr>
              <w:t>Buget cerere</w:t>
            </w:r>
            <w:r w:rsidRPr="00615AB3">
              <w:rPr>
                <w:rFonts w:ascii="Calibri" w:hAnsi="Calibri" w:cs="Calibri"/>
                <w:sz w:val="20"/>
              </w:rPr>
              <w:t xml:space="preserve"> </w:t>
            </w:r>
            <w:r w:rsidR="00615AB3" w:rsidRPr="00615AB3">
              <w:rPr>
                <w:rFonts w:ascii="Calibri" w:hAnsi="Calibri" w:cs="Calibri"/>
                <w:sz w:val="20"/>
              </w:rPr>
              <w:t xml:space="preserve">+ </w:t>
            </w:r>
            <w:r w:rsidR="00615AB3" w:rsidRPr="00135B21">
              <w:rPr>
                <w:rFonts w:ascii="Calibri" w:hAnsi="Calibri" w:cs="Calibri"/>
                <w:i/>
                <w:iCs/>
                <w:sz w:val="20"/>
              </w:rPr>
              <w:t xml:space="preserve">Instrucțiuni </w:t>
            </w:r>
            <w:r w:rsidR="00615AB3" w:rsidRPr="00615AB3">
              <w:rPr>
                <w:rFonts w:ascii="Calibri" w:hAnsi="Calibri" w:cs="Calibri"/>
                <w:sz w:val="20"/>
              </w:rPr>
              <w:t>+ Ghid</w:t>
            </w:r>
            <w:r>
              <w:rPr>
                <w:rFonts w:ascii="Calibri" w:hAnsi="Calibri" w:cs="Calibri"/>
                <w:sz w:val="20"/>
              </w:rPr>
              <w:t>ul solicitantului</w:t>
            </w:r>
          </w:p>
        </w:tc>
        <w:tc>
          <w:tcPr>
            <w:tcW w:w="3544" w:type="dxa"/>
          </w:tcPr>
          <w:p w14:paraId="764BFBDF" w14:textId="592B4D8B" w:rsidR="00615AB3" w:rsidRPr="00615AB3" w:rsidRDefault="00615AB3" w:rsidP="00615AB3">
            <w:pPr>
              <w:spacing w:before="120" w:after="120"/>
              <w:rPr>
                <w:rFonts w:ascii="Calibri" w:hAnsi="Calibri" w:cs="Calibri"/>
                <w:b/>
                <w:sz w:val="22"/>
                <w:szCs w:val="22"/>
              </w:rPr>
            </w:pPr>
            <w:r w:rsidRPr="00615AB3">
              <w:rPr>
                <w:rFonts w:ascii="Calibri" w:hAnsi="Calibri" w:cs="Calibri"/>
                <w:sz w:val="20"/>
                <w:lang w:val="pt-BR"/>
              </w:rPr>
              <w:t>Praguri/limite respectate; avertiz</w:t>
            </w:r>
            <w:r w:rsidR="00135B21">
              <w:rPr>
                <w:rFonts w:ascii="Calibri" w:hAnsi="Calibri" w:cs="Calibri"/>
                <w:sz w:val="20"/>
                <w:lang w:val="pt-BR"/>
              </w:rPr>
              <w:t>ă</w:t>
            </w:r>
            <w:r w:rsidRPr="00615AB3">
              <w:rPr>
                <w:rFonts w:ascii="Calibri" w:hAnsi="Calibri" w:cs="Calibri"/>
                <w:sz w:val="20"/>
                <w:lang w:val="pt-BR"/>
              </w:rPr>
              <w:t>ri analizate; f</w:t>
            </w:r>
            <w:r w:rsidR="00135B21">
              <w:rPr>
                <w:rFonts w:ascii="Calibri" w:hAnsi="Calibri" w:cs="Calibri"/>
                <w:sz w:val="20"/>
                <w:lang w:val="pt-BR"/>
              </w:rPr>
              <w:t>ără</w:t>
            </w:r>
            <w:r w:rsidRPr="00615AB3">
              <w:rPr>
                <w:rFonts w:ascii="Calibri" w:hAnsi="Calibri" w:cs="Calibri"/>
                <w:sz w:val="20"/>
                <w:lang w:val="pt-BR"/>
              </w:rPr>
              <w:t xml:space="preserve"> reclasific</w:t>
            </w:r>
            <w:r w:rsidR="00135B21">
              <w:rPr>
                <w:rFonts w:ascii="Calibri" w:hAnsi="Calibri" w:cs="Calibri"/>
                <w:sz w:val="20"/>
                <w:lang w:val="pt-BR"/>
              </w:rPr>
              <w:t>ă</w:t>
            </w:r>
            <w:r w:rsidRPr="00615AB3">
              <w:rPr>
                <w:rFonts w:ascii="Calibri" w:hAnsi="Calibri" w:cs="Calibri"/>
                <w:sz w:val="20"/>
                <w:lang w:val="pt-BR"/>
              </w:rPr>
              <w:t>ri artificiale pentru evitarea plafoanelor.</w:t>
            </w:r>
          </w:p>
        </w:tc>
        <w:tc>
          <w:tcPr>
            <w:tcW w:w="709" w:type="dxa"/>
          </w:tcPr>
          <w:p w14:paraId="5C0A95F1" w14:textId="40763E88" w:rsidR="00615AB3" w:rsidRPr="00615AB3" w:rsidRDefault="00615AB3" w:rsidP="00615AB3">
            <w:pPr>
              <w:spacing w:before="120" w:after="120"/>
              <w:rPr>
                <w:rFonts w:ascii="Calibri" w:hAnsi="Calibri" w:cs="Calibri"/>
                <w:b/>
                <w:sz w:val="22"/>
                <w:szCs w:val="22"/>
              </w:rPr>
            </w:pPr>
            <w:r w:rsidRPr="00615AB3">
              <w:rPr>
                <w:rFonts w:ascii="Segoe UI Symbol" w:hAnsi="Segoe UI Symbol" w:cs="Segoe UI Symbol"/>
                <w:sz w:val="20"/>
              </w:rPr>
              <w:t>☐</w:t>
            </w:r>
          </w:p>
        </w:tc>
        <w:tc>
          <w:tcPr>
            <w:tcW w:w="709" w:type="dxa"/>
          </w:tcPr>
          <w:p w14:paraId="1D27292D" w14:textId="1349D15C" w:rsidR="00615AB3" w:rsidRPr="00615AB3" w:rsidRDefault="00615AB3" w:rsidP="00615AB3">
            <w:pPr>
              <w:spacing w:before="120" w:after="120"/>
              <w:rPr>
                <w:rFonts w:ascii="Calibri" w:hAnsi="Calibri" w:cs="Calibri"/>
                <w:b/>
                <w:sz w:val="22"/>
                <w:szCs w:val="22"/>
              </w:rPr>
            </w:pPr>
            <w:r w:rsidRPr="00615AB3">
              <w:rPr>
                <w:rFonts w:ascii="Segoe UI Symbol" w:hAnsi="Segoe UI Symbol" w:cs="Segoe UI Symbol"/>
                <w:sz w:val="20"/>
              </w:rPr>
              <w:t>☐</w:t>
            </w:r>
          </w:p>
        </w:tc>
        <w:tc>
          <w:tcPr>
            <w:tcW w:w="1984" w:type="dxa"/>
          </w:tcPr>
          <w:p w14:paraId="02636909" w14:textId="77777777" w:rsidR="00615AB3" w:rsidRPr="00615AB3" w:rsidRDefault="00615AB3" w:rsidP="00615AB3">
            <w:pPr>
              <w:spacing w:before="120" w:after="120"/>
              <w:rPr>
                <w:rFonts w:ascii="Calibri" w:hAnsi="Calibri" w:cs="Calibri"/>
                <w:b/>
                <w:sz w:val="22"/>
                <w:szCs w:val="22"/>
              </w:rPr>
            </w:pPr>
          </w:p>
        </w:tc>
        <w:tc>
          <w:tcPr>
            <w:tcW w:w="1948" w:type="dxa"/>
          </w:tcPr>
          <w:p w14:paraId="3AC12EE6" w14:textId="77777777" w:rsidR="00615AB3" w:rsidRPr="00C62F84" w:rsidRDefault="00615AB3" w:rsidP="00615AB3">
            <w:pPr>
              <w:spacing w:before="120" w:after="120"/>
              <w:rPr>
                <w:rFonts w:asciiTheme="minorHAnsi" w:hAnsiTheme="minorHAnsi" w:cstheme="minorHAnsi"/>
                <w:b/>
                <w:bCs/>
                <w:sz w:val="22"/>
                <w:szCs w:val="22"/>
                <w:lang w:eastAsia="en-US"/>
              </w:rPr>
            </w:pPr>
          </w:p>
        </w:tc>
      </w:tr>
      <w:tr w:rsidR="00615AB3" w14:paraId="50495CE0" w14:textId="77777777">
        <w:tc>
          <w:tcPr>
            <w:tcW w:w="572" w:type="dxa"/>
          </w:tcPr>
          <w:p w14:paraId="134BFE00" w14:textId="11F163C2" w:rsidR="00615AB3" w:rsidRPr="00615AB3" w:rsidRDefault="00615AB3" w:rsidP="00615AB3">
            <w:pPr>
              <w:spacing w:before="120" w:after="120"/>
              <w:rPr>
                <w:rFonts w:ascii="Calibri" w:hAnsi="Calibri" w:cs="Calibri"/>
                <w:b/>
                <w:sz w:val="22"/>
                <w:szCs w:val="22"/>
              </w:rPr>
            </w:pPr>
            <w:r w:rsidRPr="00615AB3">
              <w:rPr>
                <w:rFonts w:ascii="Calibri" w:hAnsi="Calibri" w:cs="Calibri"/>
                <w:sz w:val="20"/>
              </w:rPr>
              <w:t>C.3</w:t>
            </w:r>
          </w:p>
        </w:tc>
        <w:tc>
          <w:tcPr>
            <w:tcW w:w="1833" w:type="dxa"/>
          </w:tcPr>
          <w:p w14:paraId="655BFCEC" w14:textId="7A61C48F" w:rsidR="00615AB3" w:rsidRPr="00615AB3" w:rsidRDefault="00615AB3" w:rsidP="00615AB3">
            <w:pPr>
              <w:spacing w:before="120" w:after="120"/>
              <w:rPr>
                <w:rFonts w:ascii="Calibri" w:hAnsi="Calibri" w:cs="Calibri"/>
                <w:b/>
                <w:sz w:val="22"/>
                <w:szCs w:val="22"/>
              </w:rPr>
            </w:pPr>
            <w:r w:rsidRPr="00615AB3">
              <w:rPr>
                <w:rFonts w:ascii="Calibri" w:hAnsi="Calibri" w:cs="Calibri"/>
                <w:sz w:val="20"/>
              </w:rPr>
              <w:t>Completarea machetei (integritate câmpuri, formule nealterate)</w:t>
            </w:r>
          </w:p>
        </w:tc>
        <w:tc>
          <w:tcPr>
            <w:tcW w:w="2693" w:type="dxa"/>
          </w:tcPr>
          <w:p w14:paraId="1502C90C" w14:textId="0F13459B" w:rsidR="00615AB3" w:rsidRPr="00615AB3" w:rsidRDefault="00135B21" w:rsidP="00615AB3">
            <w:pPr>
              <w:spacing w:before="120" w:after="120"/>
              <w:rPr>
                <w:rFonts w:ascii="Calibri" w:hAnsi="Calibri" w:cs="Calibri"/>
                <w:b/>
                <w:sz w:val="22"/>
                <w:szCs w:val="22"/>
              </w:rPr>
            </w:pPr>
            <w:r>
              <w:rPr>
                <w:rFonts w:ascii="Calibri" w:hAnsi="Calibri" w:cs="Calibri"/>
                <w:sz w:val="20"/>
              </w:rPr>
              <w:t xml:space="preserve">Foaia de calcul </w:t>
            </w:r>
            <w:r w:rsidRPr="00135B21">
              <w:rPr>
                <w:rFonts w:ascii="Calibri" w:hAnsi="Calibri" w:cs="Calibri"/>
                <w:i/>
                <w:iCs/>
                <w:sz w:val="20"/>
              </w:rPr>
              <w:t>Buget cerere</w:t>
            </w:r>
            <w:r w:rsidRPr="00615AB3">
              <w:rPr>
                <w:rFonts w:ascii="Calibri" w:hAnsi="Calibri" w:cs="Calibri"/>
                <w:sz w:val="20"/>
              </w:rPr>
              <w:t xml:space="preserve"> </w:t>
            </w:r>
            <w:r w:rsidR="00615AB3" w:rsidRPr="00615AB3">
              <w:rPr>
                <w:rFonts w:ascii="Calibri" w:hAnsi="Calibri" w:cs="Calibri"/>
                <w:sz w:val="20"/>
              </w:rPr>
              <w:t>(celule editabile)</w:t>
            </w:r>
          </w:p>
        </w:tc>
        <w:tc>
          <w:tcPr>
            <w:tcW w:w="3544" w:type="dxa"/>
          </w:tcPr>
          <w:p w14:paraId="26E786A3" w14:textId="67C55496" w:rsidR="00615AB3" w:rsidRPr="00615AB3" w:rsidRDefault="00135B21" w:rsidP="00615AB3">
            <w:pPr>
              <w:spacing w:before="120" w:after="120"/>
              <w:rPr>
                <w:rFonts w:ascii="Calibri" w:hAnsi="Calibri" w:cs="Calibri"/>
                <w:b/>
                <w:sz w:val="22"/>
                <w:szCs w:val="22"/>
              </w:rPr>
            </w:pPr>
            <w:r w:rsidRPr="00615AB3">
              <w:rPr>
                <w:rFonts w:ascii="Calibri" w:hAnsi="Calibri" w:cs="Calibri"/>
                <w:sz w:val="20"/>
              </w:rPr>
              <w:t>Câmpuri</w:t>
            </w:r>
            <w:r w:rsidR="00615AB3" w:rsidRPr="00615AB3">
              <w:rPr>
                <w:rFonts w:ascii="Calibri" w:hAnsi="Calibri" w:cs="Calibri"/>
                <w:sz w:val="20"/>
              </w:rPr>
              <w:t xml:space="preserve"> obligatorii completate; valori zero justificate; formule/structura nemodificate.</w:t>
            </w:r>
          </w:p>
        </w:tc>
        <w:tc>
          <w:tcPr>
            <w:tcW w:w="709" w:type="dxa"/>
          </w:tcPr>
          <w:p w14:paraId="1B24D450" w14:textId="08453117" w:rsidR="00615AB3" w:rsidRPr="00615AB3" w:rsidRDefault="00615AB3" w:rsidP="00615AB3">
            <w:pPr>
              <w:spacing w:before="120" w:after="120"/>
              <w:rPr>
                <w:rFonts w:ascii="Calibri" w:hAnsi="Calibri" w:cs="Calibri"/>
                <w:b/>
                <w:sz w:val="22"/>
                <w:szCs w:val="22"/>
              </w:rPr>
            </w:pPr>
            <w:r w:rsidRPr="00615AB3">
              <w:rPr>
                <w:rFonts w:ascii="Segoe UI Symbol" w:hAnsi="Segoe UI Symbol" w:cs="Segoe UI Symbol"/>
                <w:sz w:val="20"/>
              </w:rPr>
              <w:t>☐</w:t>
            </w:r>
          </w:p>
        </w:tc>
        <w:tc>
          <w:tcPr>
            <w:tcW w:w="709" w:type="dxa"/>
          </w:tcPr>
          <w:p w14:paraId="6EF1C445" w14:textId="6178E27F" w:rsidR="00615AB3" w:rsidRPr="00615AB3" w:rsidRDefault="00615AB3" w:rsidP="00615AB3">
            <w:pPr>
              <w:spacing w:before="120" w:after="120"/>
              <w:rPr>
                <w:rFonts w:ascii="Calibri" w:hAnsi="Calibri" w:cs="Calibri"/>
                <w:b/>
                <w:sz w:val="22"/>
                <w:szCs w:val="22"/>
              </w:rPr>
            </w:pPr>
            <w:r w:rsidRPr="00615AB3">
              <w:rPr>
                <w:rFonts w:ascii="Segoe UI Symbol" w:hAnsi="Segoe UI Symbol" w:cs="Segoe UI Symbol"/>
                <w:sz w:val="20"/>
              </w:rPr>
              <w:t>☐</w:t>
            </w:r>
          </w:p>
        </w:tc>
        <w:tc>
          <w:tcPr>
            <w:tcW w:w="1984" w:type="dxa"/>
          </w:tcPr>
          <w:p w14:paraId="4C0388A5" w14:textId="77777777" w:rsidR="00615AB3" w:rsidRPr="00615AB3" w:rsidRDefault="00615AB3" w:rsidP="00615AB3">
            <w:pPr>
              <w:spacing w:before="120" w:after="120"/>
              <w:rPr>
                <w:rFonts w:ascii="Calibri" w:hAnsi="Calibri" w:cs="Calibri"/>
                <w:b/>
                <w:sz w:val="22"/>
                <w:szCs w:val="22"/>
              </w:rPr>
            </w:pPr>
          </w:p>
        </w:tc>
        <w:tc>
          <w:tcPr>
            <w:tcW w:w="1948" w:type="dxa"/>
          </w:tcPr>
          <w:p w14:paraId="3E9E0C44" w14:textId="77777777" w:rsidR="00615AB3" w:rsidRPr="00C62F84" w:rsidRDefault="00615AB3" w:rsidP="00615AB3">
            <w:pPr>
              <w:spacing w:before="120" w:after="120"/>
              <w:rPr>
                <w:rFonts w:asciiTheme="minorHAnsi" w:hAnsiTheme="minorHAnsi" w:cstheme="minorHAnsi"/>
                <w:b/>
                <w:bCs/>
                <w:sz w:val="22"/>
                <w:szCs w:val="22"/>
                <w:lang w:eastAsia="en-US"/>
              </w:rPr>
            </w:pPr>
          </w:p>
        </w:tc>
      </w:tr>
      <w:tr w:rsidR="00615AB3" w14:paraId="45DBD469" w14:textId="77777777">
        <w:tc>
          <w:tcPr>
            <w:tcW w:w="572" w:type="dxa"/>
          </w:tcPr>
          <w:p w14:paraId="69BA4E64" w14:textId="7596033E" w:rsidR="00615AB3" w:rsidRPr="00615AB3" w:rsidRDefault="00615AB3" w:rsidP="00615AB3">
            <w:pPr>
              <w:spacing w:before="120" w:after="120"/>
              <w:rPr>
                <w:rFonts w:ascii="Calibri" w:hAnsi="Calibri" w:cs="Calibri"/>
                <w:b/>
                <w:sz w:val="22"/>
                <w:szCs w:val="22"/>
              </w:rPr>
            </w:pPr>
            <w:r w:rsidRPr="00615AB3">
              <w:rPr>
                <w:rFonts w:ascii="Calibri" w:hAnsi="Calibri" w:cs="Calibri"/>
                <w:sz w:val="20"/>
              </w:rPr>
              <w:t>C.4</w:t>
            </w:r>
          </w:p>
        </w:tc>
        <w:tc>
          <w:tcPr>
            <w:tcW w:w="1833" w:type="dxa"/>
          </w:tcPr>
          <w:p w14:paraId="2B5E54A1" w14:textId="2EDD6EBD" w:rsidR="00615AB3" w:rsidRPr="00615AB3" w:rsidRDefault="00615AB3" w:rsidP="00615AB3">
            <w:pPr>
              <w:spacing w:before="120" w:after="120"/>
              <w:rPr>
                <w:rFonts w:ascii="Calibri" w:hAnsi="Calibri" w:cs="Calibri"/>
                <w:b/>
                <w:sz w:val="22"/>
                <w:szCs w:val="22"/>
              </w:rPr>
            </w:pPr>
            <w:r w:rsidRPr="00615AB3">
              <w:rPr>
                <w:rFonts w:ascii="Calibri" w:hAnsi="Calibri" w:cs="Calibri"/>
                <w:sz w:val="20"/>
                <w:lang w:val="pt-BR"/>
              </w:rPr>
              <w:t xml:space="preserve">Corelare cu devize </w:t>
            </w:r>
            <w:r w:rsidR="00135B21">
              <w:rPr>
                <w:rFonts w:ascii="Calibri" w:hAnsi="Calibri" w:cs="Calibri"/>
                <w:sz w:val="20"/>
                <w:lang w:val="pt-BR"/>
              </w:rPr>
              <w:t>ș</w:t>
            </w:r>
            <w:r w:rsidRPr="00615AB3">
              <w:rPr>
                <w:rFonts w:ascii="Calibri" w:hAnsi="Calibri" w:cs="Calibri"/>
                <w:sz w:val="20"/>
                <w:lang w:val="pt-BR"/>
              </w:rPr>
              <w:t>i documentatie tehnico-economic</w:t>
            </w:r>
          </w:p>
        </w:tc>
        <w:tc>
          <w:tcPr>
            <w:tcW w:w="2693" w:type="dxa"/>
          </w:tcPr>
          <w:p w14:paraId="5CE17975" w14:textId="58F62760" w:rsidR="00615AB3" w:rsidRPr="00615AB3" w:rsidRDefault="00135B21" w:rsidP="00615AB3">
            <w:pPr>
              <w:spacing w:before="120" w:after="120"/>
              <w:rPr>
                <w:rFonts w:ascii="Calibri" w:hAnsi="Calibri" w:cs="Calibri"/>
                <w:b/>
                <w:sz w:val="22"/>
                <w:szCs w:val="22"/>
              </w:rPr>
            </w:pPr>
            <w:r>
              <w:rPr>
                <w:rFonts w:ascii="Calibri" w:hAnsi="Calibri" w:cs="Calibri"/>
                <w:sz w:val="20"/>
              </w:rPr>
              <w:t xml:space="preserve">Foaia de calcul </w:t>
            </w:r>
            <w:r w:rsidRPr="00135B21">
              <w:rPr>
                <w:rFonts w:ascii="Calibri" w:hAnsi="Calibri" w:cs="Calibri"/>
                <w:i/>
                <w:iCs/>
                <w:sz w:val="20"/>
              </w:rPr>
              <w:t>Buget cerere</w:t>
            </w:r>
            <w:r w:rsidR="00615AB3" w:rsidRPr="00615AB3">
              <w:rPr>
                <w:rFonts w:ascii="Calibri" w:hAnsi="Calibri" w:cs="Calibri"/>
                <w:sz w:val="20"/>
              </w:rPr>
              <w:t xml:space="preserve"> vs</w:t>
            </w:r>
            <w:r>
              <w:rPr>
                <w:rFonts w:ascii="Calibri" w:hAnsi="Calibri" w:cs="Calibri"/>
                <w:sz w:val="20"/>
              </w:rPr>
              <w:t>.</w:t>
            </w:r>
            <w:r w:rsidR="00615AB3" w:rsidRPr="00615AB3">
              <w:rPr>
                <w:rFonts w:ascii="Calibri" w:hAnsi="Calibri" w:cs="Calibri"/>
                <w:sz w:val="20"/>
              </w:rPr>
              <w:t xml:space="preserve"> devize/oferte (HG 907/2016)</w:t>
            </w:r>
          </w:p>
        </w:tc>
        <w:tc>
          <w:tcPr>
            <w:tcW w:w="3544" w:type="dxa"/>
          </w:tcPr>
          <w:p w14:paraId="50FD5698" w14:textId="2B277B52" w:rsidR="00615AB3" w:rsidRPr="00615AB3" w:rsidRDefault="00615AB3" w:rsidP="00615AB3">
            <w:pPr>
              <w:spacing w:before="120" w:after="120"/>
              <w:rPr>
                <w:rFonts w:ascii="Calibri" w:hAnsi="Calibri" w:cs="Calibri"/>
                <w:b/>
                <w:sz w:val="22"/>
                <w:szCs w:val="22"/>
              </w:rPr>
            </w:pPr>
            <w:r w:rsidRPr="00615AB3">
              <w:rPr>
                <w:rFonts w:ascii="Calibri" w:hAnsi="Calibri" w:cs="Calibri"/>
                <w:sz w:val="20"/>
                <w:lang w:val="pt-BR"/>
              </w:rPr>
              <w:t>Coeren</w:t>
            </w:r>
            <w:r w:rsidR="00135B21">
              <w:rPr>
                <w:rFonts w:ascii="Calibri" w:hAnsi="Calibri" w:cs="Calibri"/>
                <w:sz w:val="20"/>
                <w:lang w:val="pt-BR"/>
              </w:rPr>
              <w:t>ță</w:t>
            </w:r>
            <w:r w:rsidRPr="00615AB3">
              <w:rPr>
                <w:rFonts w:ascii="Calibri" w:hAnsi="Calibri" w:cs="Calibri"/>
                <w:sz w:val="20"/>
                <w:lang w:val="pt-BR"/>
              </w:rPr>
              <w:t xml:space="preserve"> cantit</w:t>
            </w:r>
            <w:r w:rsidR="00135B21">
              <w:rPr>
                <w:rFonts w:ascii="Calibri" w:hAnsi="Calibri" w:cs="Calibri"/>
                <w:sz w:val="20"/>
                <w:lang w:val="pt-BR"/>
              </w:rPr>
              <w:t>ăț</w:t>
            </w:r>
            <w:r w:rsidRPr="00615AB3">
              <w:rPr>
                <w:rFonts w:ascii="Calibri" w:hAnsi="Calibri" w:cs="Calibri"/>
                <w:sz w:val="20"/>
                <w:lang w:val="pt-BR"/>
              </w:rPr>
              <w:t>i/pre</w:t>
            </w:r>
            <w:r w:rsidR="00135B21">
              <w:rPr>
                <w:rFonts w:ascii="Calibri" w:hAnsi="Calibri" w:cs="Calibri"/>
                <w:sz w:val="20"/>
                <w:lang w:val="pt-BR"/>
              </w:rPr>
              <w:t>ț</w:t>
            </w:r>
            <w:r w:rsidRPr="00615AB3">
              <w:rPr>
                <w:rFonts w:ascii="Calibri" w:hAnsi="Calibri" w:cs="Calibri"/>
                <w:sz w:val="20"/>
                <w:lang w:val="pt-BR"/>
              </w:rPr>
              <w:t>uri unitare; diferen</w:t>
            </w:r>
            <w:r w:rsidR="00135B21">
              <w:rPr>
                <w:rFonts w:ascii="Calibri" w:hAnsi="Calibri" w:cs="Calibri"/>
                <w:sz w:val="20"/>
                <w:lang w:val="pt-BR"/>
              </w:rPr>
              <w:t>ț</w:t>
            </w:r>
            <w:r w:rsidRPr="00615AB3">
              <w:rPr>
                <w:rFonts w:ascii="Calibri" w:hAnsi="Calibri" w:cs="Calibri"/>
                <w:sz w:val="20"/>
                <w:lang w:val="pt-BR"/>
              </w:rPr>
              <w:t>e justificate; articole f</w:t>
            </w:r>
            <w:r w:rsidR="00135B21">
              <w:rPr>
                <w:rFonts w:ascii="Calibri" w:hAnsi="Calibri" w:cs="Calibri"/>
                <w:sz w:val="20"/>
                <w:lang w:val="pt-BR"/>
              </w:rPr>
              <w:t>ără</w:t>
            </w:r>
            <w:r w:rsidRPr="00615AB3">
              <w:rPr>
                <w:rFonts w:ascii="Calibri" w:hAnsi="Calibri" w:cs="Calibri"/>
                <w:sz w:val="20"/>
                <w:lang w:val="pt-BR"/>
              </w:rPr>
              <w:t xml:space="preserve"> suport consemnate.</w:t>
            </w:r>
          </w:p>
        </w:tc>
        <w:tc>
          <w:tcPr>
            <w:tcW w:w="709" w:type="dxa"/>
          </w:tcPr>
          <w:p w14:paraId="21EFDDF0" w14:textId="55A0A07B" w:rsidR="00615AB3" w:rsidRPr="00615AB3" w:rsidRDefault="00615AB3" w:rsidP="00615AB3">
            <w:pPr>
              <w:spacing w:before="120" w:after="120"/>
              <w:rPr>
                <w:rFonts w:ascii="Calibri" w:hAnsi="Calibri" w:cs="Calibri"/>
                <w:b/>
                <w:sz w:val="22"/>
                <w:szCs w:val="22"/>
              </w:rPr>
            </w:pPr>
            <w:r w:rsidRPr="00615AB3">
              <w:rPr>
                <w:rFonts w:ascii="Segoe UI Symbol" w:hAnsi="Segoe UI Symbol" w:cs="Segoe UI Symbol"/>
                <w:sz w:val="20"/>
              </w:rPr>
              <w:t>☐</w:t>
            </w:r>
          </w:p>
        </w:tc>
        <w:tc>
          <w:tcPr>
            <w:tcW w:w="709" w:type="dxa"/>
          </w:tcPr>
          <w:p w14:paraId="0A21F611" w14:textId="0E397DA8" w:rsidR="00615AB3" w:rsidRPr="00615AB3" w:rsidRDefault="00615AB3" w:rsidP="00615AB3">
            <w:pPr>
              <w:spacing w:before="120" w:after="120"/>
              <w:rPr>
                <w:rFonts w:ascii="Calibri" w:hAnsi="Calibri" w:cs="Calibri"/>
                <w:b/>
                <w:sz w:val="22"/>
                <w:szCs w:val="22"/>
              </w:rPr>
            </w:pPr>
            <w:r w:rsidRPr="00615AB3">
              <w:rPr>
                <w:rFonts w:ascii="Segoe UI Symbol" w:hAnsi="Segoe UI Symbol" w:cs="Segoe UI Symbol"/>
                <w:sz w:val="20"/>
              </w:rPr>
              <w:t>☐</w:t>
            </w:r>
          </w:p>
        </w:tc>
        <w:tc>
          <w:tcPr>
            <w:tcW w:w="1984" w:type="dxa"/>
          </w:tcPr>
          <w:p w14:paraId="53E98E4A" w14:textId="77777777" w:rsidR="00615AB3" w:rsidRPr="00615AB3" w:rsidRDefault="00615AB3" w:rsidP="00615AB3">
            <w:pPr>
              <w:spacing w:before="120" w:after="120"/>
              <w:rPr>
                <w:rFonts w:ascii="Calibri" w:hAnsi="Calibri" w:cs="Calibri"/>
                <w:b/>
                <w:sz w:val="22"/>
                <w:szCs w:val="22"/>
              </w:rPr>
            </w:pPr>
          </w:p>
        </w:tc>
        <w:tc>
          <w:tcPr>
            <w:tcW w:w="1948" w:type="dxa"/>
          </w:tcPr>
          <w:p w14:paraId="42049BDA" w14:textId="77777777" w:rsidR="00615AB3" w:rsidRPr="00C62F84" w:rsidRDefault="00615AB3" w:rsidP="00615AB3">
            <w:pPr>
              <w:spacing w:before="120" w:after="120"/>
              <w:rPr>
                <w:rFonts w:asciiTheme="minorHAnsi" w:hAnsiTheme="minorHAnsi" w:cstheme="minorHAnsi"/>
                <w:b/>
                <w:bCs/>
                <w:sz w:val="22"/>
                <w:szCs w:val="22"/>
                <w:lang w:eastAsia="en-US"/>
              </w:rPr>
            </w:pPr>
          </w:p>
        </w:tc>
      </w:tr>
      <w:tr w:rsidR="00615AB3" w14:paraId="73E17818" w14:textId="77777777">
        <w:tc>
          <w:tcPr>
            <w:tcW w:w="572" w:type="dxa"/>
          </w:tcPr>
          <w:p w14:paraId="1AAA79BB" w14:textId="4E9649E2" w:rsidR="00615AB3" w:rsidRPr="00615AB3" w:rsidRDefault="00615AB3" w:rsidP="00615AB3">
            <w:pPr>
              <w:spacing w:before="120" w:after="120"/>
              <w:rPr>
                <w:rFonts w:ascii="Calibri" w:hAnsi="Calibri" w:cs="Calibri"/>
                <w:b/>
                <w:sz w:val="22"/>
                <w:szCs w:val="22"/>
              </w:rPr>
            </w:pPr>
            <w:r w:rsidRPr="00615AB3">
              <w:rPr>
                <w:rFonts w:ascii="Calibri" w:hAnsi="Calibri" w:cs="Calibri"/>
                <w:sz w:val="20"/>
              </w:rPr>
              <w:t>C.5</w:t>
            </w:r>
          </w:p>
        </w:tc>
        <w:tc>
          <w:tcPr>
            <w:tcW w:w="1833" w:type="dxa"/>
          </w:tcPr>
          <w:p w14:paraId="190CC6D7" w14:textId="700B76A3" w:rsidR="00615AB3" w:rsidRPr="00615AB3" w:rsidRDefault="00615AB3" w:rsidP="00615AB3">
            <w:pPr>
              <w:spacing w:before="120" w:after="120"/>
              <w:rPr>
                <w:rFonts w:ascii="Calibri" w:hAnsi="Calibri" w:cs="Calibri"/>
                <w:b/>
                <w:sz w:val="22"/>
                <w:szCs w:val="22"/>
              </w:rPr>
            </w:pPr>
            <w:r w:rsidRPr="00615AB3">
              <w:rPr>
                <w:rFonts w:ascii="Calibri" w:hAnsi="Calibri" w:cs="Calibri"/>
                <w:sz w:val="20"/>
                <w:lang w:val="pt-BR"/>
              </w:rPr>
              <w:t xml:space="preserve">Fundamentarea </w:t>
            </w:r>
            <w:r w:rsidR="00135B21">
              <w:rPr>
                <w:rFonts w:ascii="Calibri" w:hAnsi="Calibri" w:cs="Calibri"/>
                <w:sz w:val="20"/>
                <w:lang w:val="pt-BR"/>
              </w:rPr>
              <w:t>ș</w:t>
            </w:r>
            <w:r w:rsidRPr="00615AB3">
              <w:rPr>
                <w:rFonts w:ascii="Calibri" w:hAnsi="Calibri" w:cs="Calibri"/>
                <w:sz w:val="20"/>
                <w:lang w:val="pt-BR"/>
              </w:rPr>
              <w:t xml:space="preserve">i rezonabilitatea </w:t>
            </w:r>
            <w:r w:rsidRPr="00615AB3">
              <w:rPr>
                <w:rFonts w:ascii="Calibri" w:hAnsi="Calibri" w:cs="Calibri"/>
                <w:sz w:val="20"/>
                <w:lang w:val="pt-BR"/>
              </w:rPr>
              <w:lastRenderedPageBreak/>
              <w:t>costurilor (analiza calitativa)</w:t>
            </w:r>
          </w:p>
        </w:tc>
        <w:tc>
          <w:tcPr>
            <w:tcW w:w="2693" w:type="dxa"/>
          </w:tcPr>
          <w:p w14:paraId="1A34D9A9" w14:textId="4D0DE2F2" w:rsidR="00615AB3" w:rsidRPr="00615AB3" w:rsidRDefault="00135B21" w:rsidP="00615AB3">
            <w:pPr>
              <w:spacing w:before="120" w:after="120"/>
              <w:rPr>
                <w:rFonts w:ascii="Calibri" w:hAnsi="Calibri" w:cs="Calibri"/>
                <w:b/>
                <w:sz w:val="22"/>
                <w:szCs w:val="22"/>
              </w:rPr>
            </w:pPr>
            <w:r>
              <w:rPr>
                <w:rFonts w:ascii="Calibri" w:hAnsi="Calibri" w:cs="Calibri"/>
                <w:sz w:val="20"/>
              </w:rPr>
              <w:lastRenderedPageBreak/>
              <w:t xml:space="preserve">Foaia de calcul </w:t>
            </w:r>
            <w:r w:rsidRPr="00135B21">
              <w:rPr>
                <w:rFonts w:ascii="Calibri" w:hAnsi="Calibri" w:cs="Calibri"/>
                <w:i/>
                <w:iCs/>
                <w:sz w:val="20"/>
              </w:rPr>
              <w:t>Buget cerere</w:t>
            </w:r>
            <w:r w:rsidRPr="00615AB3">
              <w:rPr>
                <w:rFonts w:ascii="Calibri" w:hAnsi="Calibri" w:cs="Calibri"/>
                <w:sz w:val="20"/>
              </w:rPr>
              <w:t xml:space="preserve"> </w:t>
            </w:r>
            <w:r w:rsidR="00615AB3" w:rsidRPr="00615AB3">
              <w:rPr>
                <w:rFonts w:ascii="Calibri" w:hAnsi="Calibri" w:cs="Calibri"/>
                <w:sz w:val="20"/>
                <w:lang w:val="pt-BR"/>
              </w:rPr>
              <w:t xml:space="preserve">+ devize + </w:t>
            </w:r>
            <w:r w:rsidRPr="00135B21">
              <w:rPr>
                <w:rFonts w:ascii="Calibri" w:hAnsi="Calibri" w:cs="Calibri"/>
                <w:i/>
                <w:iCs/>
                <w:sz w:val="20"/>
              </w:rPr>
              <w:t xml:space="preserve">Anexa 15 - Lista de </w:t>
            </w:r>
            <w:r w:rsidRPr="00135B21">
              <w:rPr>
                <w:rFonts w:ascii="Calibri" w:hAnsi="Calibri" w:cs="Calibri"/>
                <w:i/>
                <w:iCs/>
                <w:sz w:val="20"/>
              </w:rPr>
              <w:lastRenderedPageBreak/>
              <w:t>echipamente/ dotări/ lucrări/ servicii</w:t>
            </w:r>
            <w:r w:rsidRPr="00135B21">
              <w:rPr>
                <w:rFonts w:ascii="Calibri" w:hAnsi="Calibri" w:cs="Calibri"/>
                <w:sz w:val="20"/>
                <w:lang w:val="pt-BR"/>
              </w:rPr>
              <w:t xml:space="preserve"> </w:t>
            </w:r>
            <w:r w:rsidR="00615AB3" w:rsidRPr="00615AB3">
              <w:rPr>
                <w:rFonts w:ascii="Calibri" w:hAnsi="Calibri" w:cs="Calibri"/>
                <w:sz w:val="20"/>
                <w:lang w:val="pt-BR"/>
              </w:rPr>
              <w:t>+ oferte + repere</w:t>
            </w:r>
          </w:p>
        </w:tc>
        <w:tc>
          <w:tcPr>
            <w:tcW w:w="3544" w:type="dxa"/>
          </w:tcPr>
          <w:p w14:paraId="002BBC34" w14:textId="77777777" w:rsidR="00615AB3" w:rsidRPr="006B104F" w:rsidRDefault="00615AB3" w:rsidP="00615AB3">
            <w:pPr>
              <w:spacing w:before="120" w:after="120"/>
              <w:rPr>
                <w:rFonts w:ascii="Calibri" w:hAnsi="Calibri" w:cs="Calibri"/>
                <w:sz w:val="20"/>
              </w:rPr>
            </w:pPr>
            <w:r w:rsidRPr="00361EE8">
              <w:rPr>
                <w:rFonts w:ascii="Calibri" w:hAnsi="Calibri" w:cs="Calibri"/>
                <w:sz w:val="20"/>
              </w:rPr>
              <w:lastRenderedPageBreak/>
              <w:t>Fundamentare pe categorii; coeren</w:t>
            </w:r>
            <w:r w:rsidR="00135B21" w:rsidRPr="00361EE8">
              <w:rPr>
                <w:rFonts w:ascii="Calibri" w:hAnsi="Calibri" w:cs="Calibri"/>
                <w:sz w:val="20"/>
              </w:rPr>
              <w:t>ț</w:t>
            </w:r>
            <w:r w:rsidRPr="00361EE8">
              <w:rPr>
                <w:rFonts w:ascii="Calibri" w:hAnsi="Calibri" w:cs="Calibri"/>
                <w:sz w:val="20"/>
              </w:rPr>
              <w:t xml:space="preserve">a </w:t>
            </w:r>
            <w:proofErr w:type="spellStart"/>
            <w:r w:rsidRPr="00361EE8">
              <w:rPr>
                <w:rFonts w:ascii="Calibri" w:hAnsi="Calibri" w:cs="Calibri"/>
                <w:sz w:val="20"/>
              </w:rPr>
              <w:t>pret</w:t>
            </w:r>
            <w:proofErr w:type="spellEnd"/>
            <w:r w:rsidRPr="00361EE8">
              <w:rPr>
                <w:rFonts w:ascii="Calibri" w:hAnsi="Calibri" w:cs="Calibri"/>
                <w:sz w:val="20"/>
              </w:rPr>
              <w:t xml:space="preserve"> unitar</w:t>
            </w:r>
            <w:r w:rsidR="00135B21" w:rsidRPr="00361EE8">
              <w:rPr>
                <w:rFonts w:ascii="Calibri" w:hAnsi="Calibri" w:cs="Calibri"/>
                <w:sz w:val="20"/>
              </w:rPr>
              <w:t xml:space="preserve"> </w:t>
            </w:r>
            <w:r w:rsidRPr="00361EE8">
              <w:rPr>
                <w:rFonts w:ascii="Calibri" w:hAnsi="Calibri" w:cs="Calibri"/>
                <w:sz w:val="20"/>
              </w:rPr>
              <w:t>×</w:t>
            </w:r>
            <w:r w:rsidR="00135B21" w:rsidRPr="00361EE8">
              <w:rPr>
                <w:rFonts w:ascii="Calibri" w:hAnsi="Calibri" w:cs="Calibri"/>
                <w:sz w:val="20"/>
              </w:rPr>
              <w:t xml:space="preserve"> </w:t>
            </w:r>
            <w:r w:rsidRPr="00361EE8">
              <w:rPr>
                <w:rFonts w:ascii="Calibri" w:hAnsi="Calibri" w:cs="Calibri"/>
                <w:sz w:val="20"/>
              </w:rPr>
              <w:t>cantitate; compara</w:t>
            </w:r>
            <w:r w:rsidR="00135B21" w:rsidRPr="00361EE8">
              <w:rPr>
                <w:rFonts w:ascii="Calibri" w:hAnsi="Calibri" w:cs="Calibri"/>
                <w:sz w:val="20"/>
              </w:rPr>
              <w:t>ț</w:t>
            </w:r>
            <w:r w:rsidRPr="00361EE8">
              <w:rPr>
                <w:rFonts w:ascii="Calibri" w:hAnsi="Calibri" w:cs="Calibri"/>
                <w:sz w:val="20"/>
              </w:rPr>
              <w:t xml:space="preserve">ii; </w:t>
            </w:r>
            <w:r w:rsidRPr="00361EE8">
              <w:rPr>
                <w:rFonts w:ascii="Calibri" w:hAnsi="Calibri" w:cs="Calibri"/>
                <w:sz w:val="20"/>
              </w:rPr>
              <w:lastRenderedPageBreak/>
              <w:t>identificare supra/subevalu</w:t>
            </w:r>
            <w:r w:rsidR="00135B21" w:rsidRPr="00361EE8">
              <w:rPr>
                <w:rFonts w:ascii="Calibri" w:hAnsi="Calibri" w:cs="Calibri"/>
                <w:sz w:val="20"/>
              </w:rPr>
              <w:t>ă</w:t>
            </w:r>
            <w:r w:rsidRPr="00361EE8">
              <w:rPr>
                <w:rFonts w:ascii="Calibri" w:hAnsi="Calibri" w:cs="Calibri"/>
                <w:sz w:val="20"/>
              </w:rPr>
              <w:t>ri; indicatori cost/mp, cost/loc etc.; propor</w:t>
            </w:r>
            <w:r w:rsidR="00135B21" w:rsidRPr="00361EE8">
              <w:rPr>
                <w:rFonts w:ascii="Calibri" w:hAnsi="Calibri" w:cs="Calibri"/>
                <w:sz w:val="20"/>
              </w:rPr>
              <w:t>ț</w:t>
            </w:r>
            <w:r w:rsidRPr="00361EE8">
              <w:rPr>
                <w:rFonts w:ascii="Calibri" w:hAnsi="Calibri" w:cs="Calibri"/>
                <w:sz w:val="20"/>
              </w:rPr>
              <w:t>ionalitate; concluzie explicit</w:t>
            </w:r>
            <w:r w:rsidR="00135B21" w:rsidRPr="00361EE8">
              <w:rPr>
                <w:rFonts w:ascii="Calibri" w:hAnsi="Calibri" w:cs="Calibri"/>
                <w:sz w:val="20"/>
              </w:rPr>
              <w:t>ă</w:t>
            </w:r>
            <w:r w:rsidRPr="00361EE8">
              <w:rPr>
                <w:rFonts w:ascii="Calibri" w:hAnsi="Calibri" w:cs="Calibri"/>
                <w:sz w:val="20"/>
              </w:rPr>
              <w:t>.</w:t>
            </w:r>
          </w:p>
          <w:p w14:paraId="06344163" w14:textId="77777777" w:rsidR="00B3273D" w:rsidRPr="006B104F" w:rsidRDefault="00B3273D" w:rsidP="00B3273D">
            <w:pPr>
              <w:spacing w:before="120" w:after="120"/>
              <w:jc w:val="both"/>
              <w:rPr>
                <w:rFonts w:ascii="Calibri" w:hAnsi="Calibri" w:cs="Calibri"/>
                <w:bCs/>
                <w:sz w:val="20"/>
                <w:szCs w:val="20"/>
              </w:rPr>
            </w:pPr>
            <w:r w:rsidRPr="006B104F">
              <w:rPr>
                <w:rFonts w:ascii="Calibri" w:hAnsi="Calibri" w:cs="Calibri"/>
                <w:bCs/>
                <w:sz w:val="20"/>
                <w:szCs w:val="20"/>
              </w:rPr>
              <w:t>Nivelul costurilor prevăzute în „Buget cerere” este fundamentat și rezonabil în raport cu prețurile de piață pentru investiții similare.</w:t>
            </w:r>
          </w:p>
          <w:p w14:paraId="79D22D3E" w14:textId="77777777" w:rsidR="00B3273D" w:rsidRPr="006B104F" w:rsidRDefault="00B3273D" w:rsidP="00B3273D">
            <w:pPr>
              <w:spacing w:before="120" w:after="120"/>
              <w:jc w:val="both"/>
              <w:rPr>
                <w:rFonts w:ascii="Calibri" w:hAnsi="Calibri" w:cs="Calibri"/>
                <w:bCs/>
                <w:sz w:val="20"/>
                <w:szCs w:val="20"/>
              </w:rPr>
            </w:pPr>
            <w:r w:rsidRPr="006B104F">
              <w:rPr>
                <w:rFonts w:ascii="Calibri" w:hAnsi="Calibri" w:cs="Calibri"/>
                <w:bCs/>
                <w:sz w:val="20"/>
                <w:szCs w:val="20"/>
              </w:rPr>
              <w:t>Evaluatorul verifică și consemnează în observații, după caz:</w:t>
            </w:r>
          </w:p>
          <w:p w14:paraId="21B05408" w14:textId="77777777" w:rsidR="00B3273D" w:rsidRPr="006B104F" w:rsidRDefault="00B3273D" w:rsidP="00B3273D">
            <w:pPr>
              <w:spacing w:before="120" w:after="120"/>
              <w:jc w:val="both"/>
              <w:rPr>
                <w:rFonts w:ascii="Calibri" w:hAnsi="Calibri" w:cs="Calibri"/>
                <w:bCs/>
                <w:sz w:val="20"/>
                <w:szCs w:val="20"/>
              </w:rPr>
            </w:pPr>
            <w:r w:rsidRPr="006B104F">
              <w:rPr>
                <w:rFonts w:ascii="Calibri" w:hAnsi="Calibri" w:cs="Calibri"/>
                <w:bCs/>
                <w:sz w:val="20"/>
                <w:szCs w:val="20"/>
              </w:rPr>
              <w:t>existența documentelor de fundamentare (devize, oferte, studii de piață etc.);</w:t>
            </w:r>
          </w:p>
          <w:p w14:paraId="4F824397" w14:textId="77777777" w:rsidR="00B3273D" w:rsidRPr="006B104F" w:rsidRDefault="00B3273D" w:rsidP="00B3273D">
            <w:pPr>
              <w:spacing w:before="120" w:after="120"/>
              <w:jc w:val="both"/>
              <w:rPr>
                <w:rFonts w:ascii="Calibri" w:hAnsi="Calibri" w:cs="Calibri"/>
                <w:bCs/>
                <w:sz w:val="20"/>
                <w:szCs w:val="20"/>
              </w:rPr>
            </w:pPr>
            <w:r w:rsidRPr="006B104F">
              <w:rPr>
                <w:rFonts w:ascii="Calibri" w:hAnsi="Calibri" w:cs="Calibri"/>
                <w:bCs/>
                <w:sz w:val="20"/>
                <w:szCs w:val="20"/>
              </w:rPr>
              <w:t>coerența prețurilor unitare și a cantităților cu documentația tehnico-economică;</w:t>
            </w:r>
          </w:p>
          <w:p w14:paraId="4EFEA131" w14:textId="77777777" w:rsidR="00B3273D" w:rsidRPr="006B104F" w:rsidRDefault="00B3273D" w:rsidP="00B3273D">
            <w:pPr>
              <w:spacing w:before="120" w:after="120"/>
              <w:jc w:val="both"/>
              <w:rPr>
                <w:rFonts w:ascii="Calibri" w:hAnsi="Calibri" w:cs="Calibri"/>
                <w:bCs/>
                <w:sz w:val="20"/>
                <w:szCs w:val="20"/>
              </w:rPr>
            </w:pPr>
            <w:r w:rsidRPr="006B104F">
              <w:rPr>
                <w:rFonts w:ascii="Calibri" w:hAnsi="Calibri" w:cs="Calibri"/>
                <w:bCs/>
                <w:sz w:val="20"/>
                <w:szCs w:val="20"/>
              </w:rPr>
              <w:t>compararea prețurilor cu repere de piață relevante (oferte, cataloage, proiecte similare);</w:t>
            </w:r>
          </w:p>
          <w:p w14:paraId="135C71D0" w14:textId="77777777" w:rsidR="00B3273D" w:rsidRPr="006B104F" w:rsidRDefault="00B3273D" w:rsidP="00B3273D">
            <w:pPr>
              <w:spacing w:before="120" w:after="120"/>
              <w:jc w:val="both"/>
              <w:rPr>
                <w:rFonts w:ascii="Calibri" w:hAnsi="Calibri" w:cs="Calibri"/>
                <w:bCs/>
                <w:sz w:val="20"/>
                <w:szCs w:val="20"/>
              </w:rPr>
            </w:pPr>
            <w:r w:rsidRPr="006B104F">
              <w:rPr>
                <w:rFonts w:ascii="Calibri" w:hAnsi="Calibri" w:cs="Calibri"/>
                <w:bCs/>
                <w:sz w:val="20"/>
                <w:szCs w:val="20"/>
              </w:rPr>
              <w:t>identificarea situațiilor de supraevaluare sau subevaluare;</w:t>
            </w:r>
          </w:p>
          <w:p w14:paraId="3FF1A39B" w14:textId="77777777" w:rsidR="00B3273D" w:rsidRPr="006B104F" w:rsidRDefault="00B3273D" w:rsidP="00B3273D">
            <w:pPr>
              <w:spacing w:before="120" w:after="120"/>
              <w:jc w:val="both"/>
              <w:rPr>
                <w:rFonts w:ascii="Calibri" w:hAnsi="Calibri" w:cs="Calibri"/>
                <w:bCs/>
                <w:sz w:val="20"/>
                <w:szCs w:val="20"/>
              </w:rPr>
            </w:pPr>
            <w:r w:rsidRPr="006B104F">
              <w:rPr>
                <w:rFonts w:ascii="Calibri" w:hAnsi="Calibri" w:cs="Calibri"/>
                <w:bCs/>
                <w:sz w:val="20"/>
                <w:szCs w:val="20"/>
              </w:rPr>
              <w:t>analiza raportului cost–capacitate (ex.: cost/mp, cost/loc, cost/dotare);</w:t>
            </w:r>
          </w:p>
          <w:p w14:paraId="08D12702" w14:textId="77777777" w:rsidR="00B3273D" w:rsidRPr="006B104F" w:rsidRDefault="00B3273D" w:rsidP="00B3273D">
            <w:pPr>
              <w:spacing w:before="120" w:after="120"/>
              <w:jc w:val="both"/>
              <w:rPr>
                <w:rFonts w:ascii="Calibri" w:hAnsi="Calibri" w:cs="Calibri"/>
                <w:bCs/>
                <w:sz w:val="20"/>
                <w:szCs w:val="20"/>
              </w:rPr>
            </w:pPr>
            <w:r w:rsidRPr="006B104F">
              <w:rPr>
                <w:rFonts w:ascii="Calibri" w:hAnsi="Calibri" w:cs="Calibri"/>
                <w:bCs/>
                <w:sz w:val="20"/>
                <w:szCs w:val="20"/>
              </w:rPr>
              <w:t>proporționalitatea cheltuielilor auxiliare și a rezervelor față de investiția de bază;</w:t>
            </w:r>
          </w:p>
          <w:p w14:paraId="788EDAAB" w14:textId="4A5D6C3F" w:rsidR="00B3273D" w:rsidRPr="00615AB3" w:rsidRDefault="00B3273D" w:rsidP="00B3273D">
            <w:pPr>
              <w:spacing w:before="120" w:after="120"/>
              <w:jc w:val="both"/>
              <w:rPr>
                <w:rFonts w:ascii="Calibri" w:hAnsi="Calibri" w:cs="Calibri"/>
                <w:b/>
                <w:sz w:val="22"/>
                <w:szCs w:val="22"/>
              </w:rPr>
            </w:pPr>
            <w:r w:rsidRPr="006B104F">
              <w:rPr>
                <w:rFonts w:ascii="Calibri" w:hAnsi="Calibri" w:cs="Calibri"/>
                <w:bCs/>
                <w:sz w:val="20"/>
                <w:szCs w:val="20"/>
              </w:rPr>
              <w:t>consemnarea eventualelor neconformități sau riscuri identificate.</w:t>
            </w:r>
          </w:p>
        </w:tc>
        <w:tc>
          <w:tcPr>
            <w:tcW w:w="709" w:type="dxa"/>
          </w:tcPr>
          <w:p w14:paraId="1B67CDC1" w14:textId="0303946C" w:rsidR="00615AB3" w:rsidRPr="00615AB3" w:rsidRDefault="00615AB3" w:rsidP="00615AB3">
            <w:pPr>
              <w:spacing w:before="120" w:after="120"/>
              <w:rPr>
                <w:rFonts w:ascii="Calibri" w:hAnsi="Calibri" w:cs="Calibri"/>
                <w:b/>
                <w:sz w:val="22"/>
                <w:szCs w:val="22"/>
              </w:rPr>
            </w:pPr>
            <w:r w:rsidRPr="00615AB3">
              <w:rPr>
                <w:rFonts w:ascii="Segoe UI Symbol" w:hAnsi="Segoe UI Symbol" w:cs="Segoe UI Symbol"/>
                <w:sz w:val="20"/>
              </w:rPr>
              <w:lastRenderedPageBreak/>
              <w:t>☐</w:t>
            </w:r>
          </w:p>
        </w:tc>
        <w:tc>
          <w:tcPr>
            <w:tcW w:w="709" w:type="dxa"/>
          </w:tcPr>
          <w:p w14:paraId="784D33DC" w14:textId="3B619CAC" w:rsidR="00615AB3" w:rsidRPr="00615AB3" w:rsidRDefault="00615AB3" w:rsidP="00615AB3">
            <w:pPr>
              <w:spacing w:before="120" w:after="120"/>
              <w:rPr>
                <w:rFonts w:ascii="Calibri" w:hAnsi="Calibri" w:cs="Calibri"/>
                <w:b/>
                <w:sz w:val="22"/>
                <w:szCs w:val="22"/>
              </w:rPr>
            </w:pPr>
            <w:r w:rsidRPr="00615AB3">
              <w:rPr>
                <w:rFonts w:ascii="Segoe UI Symbol" w:hAnsi="Segoe UI Symbol" w:cs="Segoe UI Symbol"/>
                <w:sz w:val="20"/>
              </w:rPr>
              <w:t>☐</w:t>
            </w:r>
          </w:p>
        </w:tc>
        <w:tc>
          <w:tcPr>
            <w:tcW w:w="1984" w:type="dxa"/>
          </w:tcPr>
          <w:p w14:paraId="44CB7B74" w14:textId="77777777" w:rsidR="00615AB3" w:rsidRPr="00615AB3" w:rsidRDefault="00615AB3" w:rsidP="00615AB3">
            <w:pPr>
              <w:spacing w:before="120" w:after="120"/>
              <w:rPr>
                <w:rFonts w:ascii="Calibri" w:hAnsi="Calibri" w:cs="Calibri"/>
                <w:b/>
                <w:sz w:val="22"/>
                <w:szCs w:val="22"/>
              </w:rPr>
            </w:pPr>
          </w:p>
        </w:tc>
        <w:tc>
          <w:tcPr>
            <w:tcW w:w="1948" w:type="dxa"/>
          </w:tcPr>
          <w:p w14:paraId="4D4BE6C8" w14:textId="77777777" w:rsidR="00615AB3" w:rsidRPr="00C62F84" w:rsidRDefault="00615AB3" w:rsidP="00615AB3">
            <w:pPr>
              <w:spacing w:before="120" w:after="120"/>
              <w:rPr>
                <w:rFonts w:asciiTheme="minorHAnsi" w:hAnsiTheme="minorHAnsi" w:cstheme="minorHAnsi"/>
                <w:b/>
                <w:bCs/>
                <w:sz w:val="22"/>
                <w:szCs w:val="22"/>
                <w:lang w:eastAsia="en-US"/>
              </w:rPr>
            </w:pPr>
          </w:p>
        </w:tc>
      </w:tr>
    </w:tbl>
    <w:p w14:paraId="104711B6" w14:textId="77777777" w:rsidR="00C62F84" w:rsidRDefault="00C62F84" w:rsidP="00F30845">
      <w:pPr>
        <w:spacing w:before="120" w:after="120"/>
        <w:rPr>
          <w:rFonts w:asciiTheme="minorHAnsi" w:hAnsiTheme="minorHAnsi" w:cstheme="minorHAnsi"/>
          <w:b/>
          <w:bCs/>
          <w:color w:val="2F5496" w:themeColor="accent5" w:themeShade="BF"/>
          <w:sz w:val="22"/>
          <w:szCs w:val="22"/>
          <w:lang w:eastAsia="en-US"/>
        </w:rPr>
      </w:pPr>
    </w:p>
    <w:p w14:paraId="2A821134" w14:textId="77777777" w:rsidR="005D4D41" w:rsidRDefault="005D4D41" w:rsidP="00F30845">
      <w:pPr>
        <w:spacing w:before="120" w:after="120"/>
        <w:rPr>
          <w:rFonts w:asciiTheme="minorHAnsi" w:hAnsiTheme="minorHAnsi" w:cstheme="minorHAnsi"/>
          <w:b/>
          <w:bCs/>
          <w:color w:val="2F5496" w:themeColor="accent5" w:themeShade="BF"/>
          <w:sz w:val="22"/>
          <w:szCs w:val="22"/>
          <w:lang w:eastAsia="en-US"/>
        </w:rPr>
      </w:pPr>
    </w:p>
    <w:p w14:paraId="173CA9A7" w14:textId="77777777" w:rsidR="005D4D41" w:rsidRPr="00C23D3A" w:rsidRDefault="005D4D41" w:rsidP="00F30845">
      <w:pPr>
        <w:spacing w:before="120" w:after="120"/>
        <w:rPr>
          <w:rFonts w:asciiTheme="minorHAnsi" w:hAnsiTheme="minorHAnsi" w:cstheme="minorHAnsi"/>
          <w:b/>
          <w:bCs/>
          <w:color w:val="2F5496" w:themeColor="accent5" w:themeShade="BF"/>
          <w:sz w:val="22"/>
          <w:szCs w:val="22"/>
          <w:lang w:eastAsia="en-US"/>
        </w:rPr>
      </w:pPr>
    </w:p>
    <w:p w14:paraId="76DFECC0" w14:textId="20ABA318" w:rsidR="00F30845" w:rsidRPr="00BB72AB" w:rsidRDefault="00F30845" w:rsidP="00F30845">
      <w:pPr>
        <w:spacing w:before="120" w:after="120"/>
        <w:rPr>
          <w:rFonts w:asciiTheme="minorHAnsi" w:hAnsiTheme="minorHAnsi" w:cstheme="minorHAnsi"/>
          <w:b/>
          <w:bCs/>
          <w:color w:val="2F5496" w:themeColor="accent5" w:themeShade="BF"/>
          <w:sz w:val="22"/>
          <w:szCs w:val="22"/>
          <w:lang w:eastAsia="en-US"/>
        </w:rPr>
      </w:pPr>
      <w:r w:rsidRPr="00C23D3A">
        <w:rPr>
          <w:rFonts w:asciiTheme="minorHAnsi" w:hAnsiTheme="minorHAnsi" w:cstheme="minorHAnsi"/>
          <w:b/>
          <w:bCs/>
          <w:color w:val="2F5496" w:themeColor="accent5" w:themeShade="BF"/>
          <w:sz w:val="22"/>
          <w:szCs w:val="22"/>
          <w:lang w:eastAsia="en-US"/>
        </w:rPr>
        <w:lastRenderedPageBreak/>
        <w:t xml:space="preserve">2. D </w:t>
      </w:r>
      <w:r w:rsidR="00BB72AB" w:rsidRPr="00BB72AB">
        <w:rPr>
          <w:rFonts w:asciiTheme="minorHAnsi" w:hAnsiTheme="minorHAnsi" w:cstheme="minorHAnsi"/>
          <w:b/>
          <w:bCs/>
          <w:color w:val="2F5496" w:themeColor="accent5" w:themeShade="BF"/>
        </w:rPr>
        <w:t>Amortizare</w:t>
      </w:r>
    </w:p>
    <w:tbl>
      <w:tblPr>
        <w:tblStyle w:val="Tabelgril"/>
        <w:tblW w:w="0" w:type="auto"/>
        <w:tblLook w:val="04A0" w:firstRow="1" w:lastRow="0" w:firstColumn="1" w:lastColumn="0" w:noHBand="0" w:noVBand="1"/>
      </w:tblPr>
      <w:tblGrid>
        <w:gridCol w:w="572"/>
        <w:gridCol w:w="1833"/>
        <w:gridCol w:w="2693"/>
        <w:gridCol w:w="3544"/>
        <w:gridCol w:w="709"/>
        <w:gridCol w:w="709"/>
        <w:gridCol w:w="1984"/>
        <w:gridCol w:w="1948"/>
      </w:tblGrid>
      <w:tr w:rsidR="0024086B" w14:paraId="47008897" w14:textId="77777777">
        <w:tc>
          <w:tcPr>
            <w:tcW w:w="572" w:type="dxa"/>
            <w:vAlign w:val="center"/>
          </w:tcPr>
          <w:p w14:paraId="01DAEB08"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Cod</w:t>
            </w:r>
          </w:p>
        </w:tc>
        <w:tc>
          <w:tcPr>
            <w:tcW w:w="1833" w:type="dxa"/>
            <w:vAlign w:val="center"/>
          </w:tcPr>
          <w:p w14:paraId="46773F8A"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Element verificat</w:t>
            </w:r>
          </w:p>
        </w:tc>
        <w:tc>
          <w:tcPr>
            <w:tcW w:w="2693" w:type="dxa"/>
            <w:vAlign w:val="center"/>
          </w:tcPr>
          <w:p w14:paraId="67CD5C5C"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Referință Excel / Document</w:t>
            </w:r>
          </w:p>
        </w:tc>
        <w:tc>
          <w:tcPr>
            <w:tcW w:w="3544" w:type="dxa"/>
            <w:vAlign w:val="center"/>
          </w:tcPr>
          <w:p w14:paraId="4C5D345A" w14:textId="0CEFED20"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Ce verific</w:t>
            </w:r>
            <w:r>
              <w:rPr>
                <w:rFonts w:asciiTheme="minorHAnsi" w:hAnsiTheme="minorHAnsi" w:cstheme="minorHAnsi"/>
                <w:b/>
                <w:sz w:val="22"/>
                <w:szCs w:val="22"/>
              </w:rPr>
              <w:t>ă</w:t>
            </w:r>
            <w:r w:rsidRPr="00C62F84">
              <w:rPr>
                <w:rFonts w:asciiTheme="minorHAnsi" w:hAnsiTheme="minorHAnsi" w:cstheme="minorHAnsi"/>
                <w:b/>
                <w:sz w:val="22"/>
                <w:szCs w:val="22"/>
              </w:rPr>
              <w:t xml:space="preserve"> evaluatorul</w:t>
            </w:r>
          </w:p>
        </w:tc>
        <w:tc>
          <w:tcPr>
            <w:tcW w:w="709" w:type="dxa"/>
            <w:vAlign w:val="center"/>
          </w:tcPr>
          <w:p w14:paraId="2EAE2EFF"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DA</w:t>
            </w:r>
          </w:p>
        </w:tc>
        <w:tc>
          <w:tcPr>
            <w:tcW w:w="709" w:type="dxa"/>
            <w:vAlign w:val="center"/>
          </w:tcPr>
          <w:p w14:paraId="6B4DBF5B"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NU</w:t>
            </w:r>
          </w:p>
        </w:tc>
        <w:tc>
          <w:tcPr>
            <w:tcW w:w="1984" w:type="dxa"/>
            <w:vAlign w:val="center"/>
          </w:tcPr>
          <w:p w14:paraId="20B2F448"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Observații / Constatări</w:t>
            </w:r>
          </w:p>
        </w:tc>
        <w:tc>
          <w:tcPr>
            <w:tcW w:w="1948" w:type="dxa"/>
          </w:tcPr>
          <w:p w14:paraId="0C522921"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bCs/>
                <w:sz w:val="22"/>
                <w:szCs w:val="22"/>
                <w:lang w:eastAsia="en-US"/>
              </w:rPr>
              <w:t>Clarificări</w:t>
            </w:r>
          </w:p>
        </w:tc>
      </w:tr>
      <w:tr w:rsidR="0024086B" w14:paraId="767EA0E5" w14:textId="77777777">
        <w:tc>
          <w:tcPr>
            <w:tcW w:w="572" w:type="dxa"/>
          </w:tcPr>
          <w:p w14:paraId="7A84EC22" w14:textId="5100BCAD" w:rsidR="0024086B" w:rsidRPr="00093036" w:rsidRDefault="0024086B" w:rsidP="0024086B">
            <w:pPr>
              <w:spacing w:before="120" w:after="120"/>
              <w:rPr>
                <w:rFonts w:asciiTheme="minorHAnsi" w:hAnsiTheme="minorHAnsi" w:cstheme="minorHAnsi"/>
                <w:b/>
                <w:sz w:val="22"/>
                <w:szCs w:val="22"/>
              </w:rPr>
            </w:pPr>
            <w:r w:rsidRPr="00093036">
              <w:rPr>
                <w:rFonts w:asciiTheme="minorHAnsi" w:hAnsiTheme="minorHAnsi" w:cstheme="minorHAnsi"/>
                <w:sz w:val="20"/>
              </w:rPr>
              <w:t>D.1</w:t>
            </w:r>
          </w:p>
        </w:tc>
        <w:tc>
          <w:tcPr>
            <w:tcW w:w="1833" w:type="dxa"/>
          </w:tcPr>
          <w:p w14:paraId="5863C80A" w14:textId="24531D07" w:rsidR="0024086B" w:rsidRPr="00093036" w:rsidRDefault="0024086B" w:rsidP="0024086B">
            <w:pPr>
              <w:spacing w:before="120" w:after="120"/>
              <w:rPr>
                <w:rFonts w:asciiTheme="minorHAnsi" w:hAnsiTheme="minorHAnsi" w:cstheme="minorHAnsi"/>
                <w:b/>
                <w:sz w:val="22"/>
                <w:szCs w:val="22"/>
              </w:rPr>
            </w:pPr>
            <w:r w:rsidRPr="00093036">
              <w:rPr>
                <w:rFonts w:asciiTheme="minorHAnsi" w:hAnsiTheme="minorHAnsi" w:cstheme="minorHAnsi"/>
                <w:sz w:val="20"/>
                <w:lang w:val="pt-BR"/>
              </w:rPr>
              <w:t>Corelarea valorilor de inventar cu documentele de fundamentare</w:t>
            </w:r>
          </w:p>
        </w:tc>
        <w:tc>
          <w:tcPr>
            <w:tcW w:w="2693" w:type="dxa"/>
          </w:tcPr>
          <w:p w14:paraId="06FE12DC" w14:textId="5F549C9E" w:rsidR="0024086B" w:rsidRPr="00093036" w:rsidRDefault="0024086B" w:rsidP="0024086B">
            <w:pPr>
              <w:spacing w:before="120" w:after="120"/>
              <w:rPr>
                <w:rFonts w:asciiTheme="minorHAnsi" w:hAnsiTheme="minorHAnsi" w:cstheme="minorHAnsi"/>
                <w:b/>
                <w:sz w:val="22"/>
                <w:szCs w:val="22"/>
              </w:rPr>
            </w:pPr>
            <w:r w:rsidRPr="00093036">
              <w:rPr>
                <w:rFonts w:asciiTheme="minorHAnsi" w:hAnsiTheme="minorHAnsi" w:cstheme="minorHAnsi"/>
                <w:sz w:val="20"/>
                <w:lang w:val="pt-BR"/>
              </w:rPr>
              <w:t xml:space="preserve">Foia de calcul </w:t>
            </w:r>
            <w:r w:rsidRPr="00093036">
              <w:rPr>
                <w:rFonts w:asciiTheme="minorHAnsi" w:hAnsiTheme="minorHAnsi" w:cstheme="minorHAnsi"/>
                <w:i/>
                <w:iCs/>
                <w:sz w:val="20"/>
                <w:lang w:val="pt-BR"/>
              </w:rPr>
              <w:t>Amortizare</w:t>
            </w:r>
            <w:r w:rsidRPr="00093036">
              <w:rPr>
                <w:rFonts w:asciiTheme="minorHAnsi" w:hAnsiTheme="minorHAnsi" w:cstheme="minorHAnsi"/>
                <w:sz w:val="20"/>
                <w:lang w:val="pt-BR"/>
              </w:rPr>
              <w:t xml:space="preserve"> + </w:t>
            </w:r>
            <w:r w:rsidRPr="00093036">
              <w:rPr>
                <w:rFonts w:asciiTheme="minorHAnsi" w:hAnsiTheme="minorHAnsi" w:cstheme="minorHAnsi"/>
                <w:sz w:val="20"/>
              </w:rPr>
              <w:t xml:space="preserve">Foaia de calcul </w:t>
            </w:r>
            <w:r w:rsidRPr="00093036">
              <w:rPr>
                <w:rFonts w:asciiTheme="minorHAnsi" w:hAnsiTheme="minorHAnsi" w:cstheme="minorHAnsi"/>
                <w:i/>
                <w:iCs/>
                <w:sz w:val="20"/>
              </w:rPr>
              <w:t>Buget cerere</w:t>
            </w:r>
            <w:r w:rsidRPr="00093036">
              <w:rPr>
                <w:rFonts w:asciiTheme="minorHAnsi" w:hAnsiTheme="minorHAnsi" w:cstheme="minorHAnsi"/>
                <w:sz w:val="20"/>
              </w:rPr>
              <w:t xml:space="preserve"> </w:t>
            </w:r>
            <w:r w:rsidRPr="00093036">
              <w:rPr>
                <w:rFonts w:asciiTheme="minorHAnsi" w:hAnsiTheme="minorHAnsi" w:cstheme="minorHAnsi"/>
                <w:sz w:val="20"/>
                <w:lang w:val="pt-BR"/>
              </w:rPr>
              <w:t xml:space="preserve">+ </w:t>
            </w:r>
            <w:r w:rsidRPr="00093036">
              <w:rPr>
                <w:rFonts w:asciiTheme="minorHAnsi" w:hAnsiTheme="minorHAnsi" w:cstheme="minorHAnsi"/>
                <w:i/>
                <w:iCs/>
                <w:sz w:val="20"/>
              </w:rPr>
              <w:t xml:space="preserve">Anexa 15 - Lista de echipamente/ dotări/ lucrări/ servicii </w:t>
            </w:r>
            <w:r w:rsidRPr="00093036">
              <w:rPr>
                <w:rFonts w:asciiTheme="minorHAnsi" w:hAnsiTheme="minorHAnsi" w:cstheme="minorHAnsi"/>
                <w:sz w:val="20"/>
                <w:lang w:val="pt-BR"/>
              </w:rPr>
              <w:t>+ devize/oferte</w:t>
            </w:r>
          </w:p>
        </w:tc>
        <w:tc>
          <w:tcPr>
            <w:tcW w:w="3544" w:type="dxa"/>
          </w:tcPr>
          <w:p w14:paraId="5C2632A0" w14:textId="256969E9" w:rsidR="0024086B" w:rsidRPr="00093036" w:rsidRDefault="0024086B" w:rsidP="0024086B">
            <w:pPr>
              <w:spacing w:before="120" w:after="120"/>
              <w:rPr>
                <w:rFonts w:asciiTheme="minorHAnsi" w:hAnsiTheme="minorHAnsi" w:cstheme="minorHAnsi"/>
                <w:b/>
                <w:sz w:val="22"/>
                <w:szCs w:val="22"/>
              </w:rPr>
            </w:pPr>
            <w:r w:rsidRPr="00093036">
              <w:rPr>
                <w:rFonts w:asciiTheme="minorHAnsi" w:hAnsiTheme="minorHAnsi" w:cstheme="minorHAnsi"/>
                <w:sz w:val="20"/>
                <w:lang w:val="pt-BR"/>
              </w:rPr>
              <w:t>Corelare pe categorii; totaluri consistente; fără introduceri/omiteri nejustificate; consemnare impact amortizare/valoare reziduală.</w:t>
            </w:r>
          </w:p>
        </w:tc>
        <w:tc>
          <w:tcPr>
            <w:tcW w:w="709" w:type="dxa"/>
          </w:tcPr>
          <w:p w14:paraId="40710083" w14:textId="60995505" w:rsidR="0024086B" w:rsidRPr="00093036" w:rsidRDefault="0024086B" w:rsidP="0024086B">
            <w:pPr>
              <w:spacing w:before="120" w:after="120"/>
              <w:rPr>
                <w:rFonts w:asciiTheme="minorHAnsi" w:hAnsiTheme="minorHAnsi" w:cstheme="minorHAnsi"/>
                <w:b/>
                <w:sz w:val="22"/>
                <w:szCs w:val="22"/>
              </w:rPr>
            </w:pPr>
            <w:r w:rsidRPr="00093036">
              <w:rPr>
                <w:rFonts w:ascii="Segoe UI Symbol" w:hAnsi="Segoe UI Symbol" w:cs="Segoe UI Symbol"/>
                <w:sz w:val="20"/>
              </w:rPr>
              <w:t>☐</w:t>
            </w:r>
          </w:p>
        </w:tc>
        <w:tc>
          <w:tcPr>
            <w:tcW w:w="709" w:type="dxa"/>
          </w:tcPr>
          <w:p w14:paraId="4A2D7A01" w14:textId="755F794E" w:rsidR="0024086B" w:rsidRPr="00093036" w:rsidRDefault="0024086B" w:rsidP="0024086B">
            <w:pPr>
              <w:spacing w:before="120" w:after="120"/>
              <w:rPr>
                <w:rFonts w:asciiTheme="minorHAnsi" w:hAnsiTheme="minorHAnsi" w:cstheme="minorHAnsi"/>
                <w:b/>
                <w:sz w:val="22"/>
                <w:szCs w:val="22"/>
              </w:rPr>
            </w:pPr>
            <w:r w:rsidRPr="00093036">
              <w:rPr>
                <w:rFonts w:ascii="Segoe UI Symbol" w:hAnsi="Segoe UI Symbol" w:cs="Segoe UI Symbol"/>
                <w:sz w:val="20"/>
              </w:rPr>
              <w:t>☐</w:t>
            </w:r>
          </w:p>
        </w:tc>
        <w:tc>
          <w:tcPr>
            <w:tcW w:w="1984" w:type="dxa"/>
            <w:vAlign w:val="center"/>
          </w:tcPr>
          <w:p w14:paraId="4DAE5F17" w14:textId="77777777" w:rsidR="0024086B" w:rsidRPr="00093036" w:rsidRDefault="0024086B" w:rsidP="0024086B">
            <w:pPr>
              <w:spacing w:before="120" w:after="120"/>
              <w:rPr>
                <w:rFonts w:asciiTheme="minorHAnsi" w:hAnsiTheme="minorHAnsi" w:cstheme="minorHAnsi"/>
                <w:b/>
                <w:sz w:val="22"/>
                <w:szCs w:val="22"/>
              </w:rPr>
            </w:pPr>
          </w:p>
        </w:tc>
        <w:tc>
          <w:tcPr>
            <w:tcW w:w="1948" w:type="dxa"/>
          </w:tcPr>
          <w:p w14:paraId="3582D052" w14:textId="77777777" w:rsidR="0024086B" w:rsidRPr="00C62F84" w:rsidRDefault="0024086B" w:rsidP="0024086B">
            <w:pPr>
              <w:spacing w:before="120" w:after="120"/>
              <w:rPr>
                <w:rFonts w:asciiTheme="minorHAnsi" w:hAnsiTheme="minorHAnsi" w:cstheme="minorHAnsi"/>
                <w:b/>
                <w:bCs/>
                <w:sz w:val="22"/>
                <w:szCs w:val="22"/>
                <w:lang w:eastAsia="en-US"/>
              </w:rPr>
            </w:pPr>
          </w:p>
        </w:tc>
      </w:tr>
      <w:tr w:rsidR="0024086B" w14:paraId="04BDB3BF" w14:textId="77777777">
        <w:tc>
          <w:tcPr>
            <w:tcW w:w="572" w:type="dxa"/>
          </w:tcPr>
          <w:p w14:paraId="72EF597D" w14:textId="6ABDAA08" w:rsidR="0024086B" w:rsidRPr="00093036" w:rsidRDefault="0024086B" w:rsidP="0024086B">
            <w:pPr>
              <w:spacing w:before="120" w:after="120"/>
              <w:rPr>
                <w:rFonts w:asciiTheme="minorHAnsi" w:hAnsiTheme="minorHAnsi" w:cstheme="minorHAnsi"/>
                <w:b/>
                <w:sz w:val="22"/>
                <w:szCs w:val="22"/>
              </w:rPr>
            </w:pPr>
            <w:r w:rsidRPr="00093036">
              <w:rPr>
                <w:rFonts w:asciiTheme="minorHAnsi" w:hAnsiTheme="minorHAnsi" w:cstheme="minorHAnsi"/>
                <w:sz w:val="20"/>
              </w:rPr>
              <w:t>D.2</w:t>
            </w:r>
          </w:p>
        </w:tc>
        <w:tc>
          <w:tcPr>
            <w:tcW w:w="1833" w:type="dxa"/>
          </w:tcPr>
          <w:p w14:paraId="13BD74E7" w14:textId="77777777" w:rsidR="0024086B" w:rsidRDefault="0024086B" w:rsidP="0024086B">
            <w:pPr>
              <w:spacing w:before="120" w:after="120"/>
              <w:rPr>
                <w:rFonts w:asciiTheme="minorHAnsi" w:hAnsiTheme="minorHAnsi" w:cstheme="minorHAnsi"/>
                <w:sz w:val="20"/>
                <w:lang w:val="pt-BR"/>
              </w:rPr>
            </w:pPr>
            <w:r w:rsidRPr="00093036">
              <w:rPr>
                <w:rFonts w:asciiTheme="minorHAnsi" w:hAnsiTheme="minorHAnsi" w:cstheme="minorHAnsi"/>
                <w:sz w:val="20"/>
                <w:lang w:val="pt-BR"/>
              </w:rPr>
              <w:t>Încadrarea corectă a activelor pe categorii amortizabile</w:t>
            </w:r>
          </w:p>
          <w:p w14:paraId="739C4B57" w14:textId="288F8415" w:rsidR="00E426A8" w:rsidRDefault="00E426A8" w:rsidP="0024086B">
            <w:pPr>
              <w:spacing w:before="120" w:after="120"/>
              <w:rPr>
                <w:rFonts w:asciiTheme="minorHAnsi" w:hAnsiTheme="minorHAnsi" w:cstheme="minorHAnsi"/>
                <w:sz w:val="20"/>
                <w:lang w:val="pt-BR"/>
              </w:rPr>
            </w:pPr>
            <w:r w:rsidRPr="00E426A8">
              <w:rPr>
                <w:rFonts w:asciiTheme="minorHAnsi" w:hAnsiTheme="minorHAnsi" w:cstheme="minorHAnsi"/>
                <w:sz w:val="20"/>
                <w:lang w:val="pt-BR"/>
              </w:rPr>
              <w:t>OG nr. 81/2003</w:t>
            </w:r>
            <w:r>
              <w:rPr>
                <w:rFonts w:asciiTheme="minorHAnsi" w:hAnsiTheme="minorHAnsi" w:cstheme="minorHAnsi"/>
                <w:sz w:val="20"/>
                <w:lang w:val="pt-BR"/>
              </w:rPr>
              <w:t xml:space="preserve">, </w:t>
            </w:r>
            <w:r w:rsidRPr="00093036">
              <w:rPr>
                <w:rFonts w:asciiTheme="minorHAnsi" w:hAnsiTheme="minorHAnsi" w:cstheme="minorHAnsi"/>
                <w:sz w:val="20"/>
                <w:lang w:val="pt-BR"/>
              </w:rPr>
              <w:t>HG 2139/2004</w:t>
            </w:r>
          </w:p>
          <w:p w14:paraId="63490A9E" w14:textId="7C020497" w:rsidR="00E426A8" w:rsidRPr="00093036" w:rsidRDefault="00E426A8" w:rsidP="0024086B">
            <w:pPr>
              <w:spacing w:before="120" w:after="120"/>
              <w:rPr>
                <w:rFonts w:asciiTheme="minorHAnsi" w:hAnsiTheme="minorHAnsi" w:cstheme="minorHAnsi"/>
                <w:b/>
                <w:sz w:val="22"/>
                <w:szCs w:val="22"/>
              </w:rPr>
            </w:pPr>
          </w:p>
        </w:tc>
        <w:tc>
          <w:tcPr>
            <w:tcW w:w="2693" w:type="dxa"/>
          </w:tcPr>
          <w:p w14:paraId="04293322" w14:textId="6CC941D2" w:rsidR="0024086B" w:rsidRPr="00093036" w:rsidRDefault="0024086B" w:rsidP="0024086B">
            <w:pPr>
              <w:spacing w:before="120" w:after="120"/>
              <w:rPr>
                <w:rFonts w:asciiTheme="minorHAnsi" w:hAnsiTheme="minorHAnsi" w:cstheme="minorHAnsi"/>
                <w:b/>
                <w:sz w:val="22"/>
                <w:szCs w:val="22"/>
              </w:rPr>
            </w:pPr>
            <w:r w:rsidRPr="00093036">
              <w:rPr>
                <w:rFonts w:asciiTheme="minorHAnsi" w:hAnsiTheme="minorHAnsi" w:cstheme="minorHAnsi"/>
                <w:sz w:val="20"/>
                <w:lang w:val="pt-BR"/>
              </w:rPr>
              <w:t xml:space="preserve">Foia de calcul </w:t>
            </w:r>
            <w:r w:rsidRPr="00093036">
              <w:rPr>
                <w:rFonts w:asciiTheme="minorHAnsi" w:hAnsiTheme="minorHAnsi" w:cstheme="minorHAnsi"/>
                <w:i/>
                <w:iCs/>
                <w:sz w:val="20"/>
                <w:lang w:val="pt-BR"/>
              </w:rPr>
              <w:t>Amortizare</w:t>
            </w:r>
            <w:r w:rsidRPr="00093036">
              <w:rPr>
                <w:rFonts w:asciiTheme="minorHAnsi" w:hAnsiTheme="minorHAnsi" w:cstheme="minorHAnsi"/>
                <w:sz w:val="20"/>
              </w:rPr>
              <w:t xml:space="preserve"> + </w:t>
            </w:r>
            <w:r w:rsidRPr="00093036">
              <w:rPr>
                <w:rFonts w:asciiTheme="minorHAnsi" w:hAnsiTheme="minorHAnsi" w:cstheme="minorHAnsi"/>
                <w:i/>
                <w:iCs/>
                <w:sz w:val="20"/>
              </w:rPr>
              <w:t>Anexa 15 - Lista de echipamente/ dotări/ lucrări/ servicii</w:t>
            </w:r>
          </w:p>
        </w:tc>
        <w:tc>
          <w:tcPr>
            <w:tcW w:w="3544" w:type="dxa"/>
          </w:tcPr>
          <w:p w14:paraId="3B9B49C3" w14:textId="6E74534E" w:rsidR="0024086B" w:rsidRPr="00093036" w:rsidRDefault="0024086B" w:rsidP="0024086B">
            <w:pPr>
              <w:spacing w:before="120" w:after="120"/>
              <w:rPr>
                <w:rFonts w:asciiTheme="minorHAnsi" w:hAnsiTheme="minorHAnsi" w:cstheme="minorHAnsi"/>
                <w:b/>
                <w:sz w:val="22"/>
                <w:szCs w:val="22"/>
              </w:rPr>
            </w:pPr>
            <w:r w:rsidRPr="00093036">
              <w:rPr>
                <w:rFonts w:asciiTheme="minorHAnsi" w:hAnsiTheme="minorHAnsi" w:cstheme="minorHAnsi"/>
                <w:sz w:val="20"/>
                <w:lang w:val="pt-BR"/>
              </w:rPr>
              <w:t>Încadrare corectă (construcții</w:t>
            </w:r>
            <w:r w:rsidR="00BF73A9" w:rsidRPr="00093036">
              <w:rPr>
                <w:rFonts w:asciiTheme="minorHAnsi" w:hAnsiTheme="minorHAnsi" w:cstheme="minorHAnsi"/>
                <w:sz w:val="20"/>
                <w:lang w:val="pt-BR"/>
              </w:rPr>
              <w:t xml:space="preserve"> </w:t>
            </w:r>
            <w:r w:rsidRPr="00093036">
              <w:rPr>
                <w:rFonts w:asciiTheme="minorHAnsi" w:hAnsiTheme="minorHAnsi" w:cstheme="minorHAnsi"/>
                <w:sz w:val="20"/>
                <w:lang w:val="pt-BR"/>
              </w:rPr>
              <w:t>/instalații</w:t>
            </w:r>
            <w:r w:rsidR="00BF73A9" w:rsidRPr="00093036">
              <w:rPr>
                <w:rFonts w:asciiTheme="minorHAnsi" w:hAnsiTheme="minorHAnsi" w:cstheme="minorHAnsi"/>
                <w:sz w:val="20"/>
                <w:lang w:val="pt-BR"/>
              </w:rPr>
              <w:t xml:space="preserve"> </w:t>
            </w:r>
            <w:r w:rsidRPr="00093036">
              <w:rPr>
                <w:rFonts w:asciiTheme="minorHAnsi" w:hAnsiTheme="minorHAnsi" w:cstheme="minorHAnsi"/>
                <w:sz w:val="20"/>
                <w:lang w:val="pt-BR"/>
              </w:rPr>
              <w:t>/echipamente</w:t>
            </w:r>
            <w:r w:rsidR="00BF73A9" w:rsidRPr="00093036">
              <w:rPr>
                <w:rFonts w:asciiTheme="minorHAnsi" w:hAnsiTheme="minorHAnsi" w:cstheme="minorHAnsi"/>
                <w:sz w:val="20"/>
                <w:lang w:val="pt-BR"/>
              </w:rPr>
              <w:t xml:space="preserve"> </w:t>
            </w:r>
            <w:r w:rsidRPr="00093036">
              <w:rPr>
                <w:rFonts w:asciiTheme="minorHAnsi" w:hAnsiTheme="minorHAnsi" w:cstheme="minorHAnsi"/>
                <w:sz w:val="20"/>
                <w:lang w:val="pt-BR"/>
              </w:rPr>
              <w:t xml:space="preserve">/dotari/IT/necorporale); identificare </w:t>
            </w:r>
            <w:r w:rsidR="00BF73A9" w:rsidRPr="00093036">
              <w:rPr>
                <w:rFonts w:asciiTheme="minorHAnsi" w:hAnsiTheme="minorHAnsi" w:cstheme="minorHAnsi"/>
                <w:sz w:val="20"/>
                <w:lang w:val="pt-BR"/>
              </w:rPr>
              <w:t>î</w:t>
            </w:r>
            <w:r w:rsidRPr="00093036">
              <w:rPr>
                <w:rFonts w:asciiTheme="minorHAnsi" w:hAnsiTheme="minorHAnsi" w:cstheme="minorHAnsi"/>
                <w:sz w:val="20"/>
                <w:lang w:val="pt-BR"/>
              </w:rPr>
              <w:t>ncadrari eronate cu impact asupra duratelor.</w:t>
            </w:r>
          </w:p>
        </w:tc>
        <w:tc>
          <w:tcPr>
            <w:tcW w:w="709" w:type="dxa"/>
          </w:tcPr>
          <w:p w14:paraId="4F699056" w14:textId="0A01C4B5" w:rsidR="0024086B" w:rsidRPr="00093036" w:rsidRDefault="0024086B" w:rsidP="0024086B">
            <w:pPr>
              <w:spacing w:before="120" w:after="120"/>
              <w:rPr>
                <w:rFonts w:asciiTheme="minorHAnsi" w:hAnsiTheme="minorHAnsi" w:cstheme="minorHAnsi"/>
                <w:b/>
                <w:sz w:val="22"/>
                <w:szCs w:val="22"/>
              </w:rPr>
            </w:pPr>
            <w:r w:rsidRPr="00093036">
              <w:rPr>
                <w:rFonts w:ascii="Segoe UI Symbol" w:hAnsi="Segoe UI Symbol" w:cs="Segoe UI Symbol"/>
                <w:sz w:val="20"/>
              </w:rPr>
              <w:t>☐</w:t>
            </w:r>
          </w:p>
        </w:tc>
        <w:tc>
          <w:tcPr>
            <w:tcW w:w="709" w:type="dxa"/>
          </w:tcPr>
          <w:p w14:paraId="1FD30C8F" w14:textId="00E41386" w:rsidR="0024086B" w:rsidRPr="00093036" w:rsidRDefault="0024086B" w:rsidP="0024086B">
            <w:pPr>
              <w:spacing w:before="120" w:after="120"/>
              <w:rPr>
                <w:rFonts w:asciiTheme="minorHAnsi" w:hAnsiTheme="minorHAnsi" w:cstheme="minorHAnsi"/>
                <w:b/>
                <w:sz w:val="22"/>
                <w:szCs w:val="22"/>
              </w:rPr>
            </w:pPr>
            <w:r w:rsidRPr="00093036">
              <w:rPr>
                <w:rFonts w:ascii="Segoe UI Symbol" w:hAnsi="Segoe UI Symbol" w:cs="Segoe UI Symbol"/>
                <w:sz w:val="20"/>
              </w:rPr>
              <w:t>☐</w:t>
            </w:r>
          </w:p>
        </w:tc>
        <w:tc>
          <w:tcPr>
            <w:tcW w:w="1984" w:type="dxa"/>
            <w:vAlign w:val="center"/>
          </w:tcPr>
          <w:p w14:paraId="7E959134" w14:textId="77777777" w:rsidR="0024086B" w:rsidRPr="00093036" w:rsidRDefault="0024086B" w:rsidP="0024086B">
            <w:pPr>
              <w:spacing w:before="120" w:after="120"/>
              <w:rPr>
                <w:rFonts w:asciiTheme="minorHAnsi" w:hAnsiTheme="minorHAnsi" w:cstheme="minorHAnsi"/>
                <w:b/>
                <w:sz w:val="22"/>
                <w:szCs w:val="22"/>
              </w:rPr>
            </w:pPr>
          </w:p>
        </w:tc>
        <w:tc>
          <w:tcPr>
            <w:tcW w:w="1948" w:type="dxa"/>
          </w:tcPr>
          <w:p w14:paraId="4AF06E21" w14:textId="77777777" w:rsidR="0024086B" w:rsidRPr="00C62F84" w:rsidRDefault="0024086B" w:rsidP="0024086B">
            <w:pPr>
              <w:spacing w:before="120" w:after="120"/>
              <w:rPr>
                <w:rFonts w:asciiTheme="minorHAnsi" w:hAnsiTheme="minorHAnsi" w:cstheme="minorHAnsi"/>
                <w:b/>
                <w:bCs/>
                <w:sz w:val="22"/>
                <w:szCs w:val="22"/>
                <w:lang w:eastAsia="en-US"/>
              </w:rPr>
            </w:pPr>
          </w:p>
        </w:tc>
      </w:tr>
      <w:tr w:rsidR="0024086B" w14:paraId="773C4FD5" w14:textId="77777777">
        <w:tc>
          <w:tcPr>
            <w:tcW w:w="572" w:type="dxa"/>
          </w:tcPr>
          <w:p w14:paraId="7CA54BFF" w14:textId="48CD9EE5" w:rsidR="0024086B" w:rsidRPr="00093036" w:rsidRDefault="0024086B" w:rsidP="0024086B">
            <w:pPr>
              <w:spacing w:before="120" w:after="120"/>
              <w:rPr>
                <w:rFonts w:asciiTheme="minorHAnsi" w:hAnsiTheme="minorHAnsi" w:cstheme="minorHAnsi"/>
                <w:b/>
                <w:sz w:val="22"/>
                <w:szCs w:val="22"/>
              </w:rPr>
            </w:pPr>
            <w:r w:rsidRPr="00093036">
              <w:rPr>
                <w:rFonts w:asciiTheme="minorHAnsi" w:hAnsiTheme="minorHAnsi" w:cstheme="minorHAnsi"/>
                <w:sz w:val="20"/>
              </w:rPr>
              <w:t>D.3</w:t>
            </w:r>
          </w:p>
        </w:tc>
        <w:tc>
          <w:tcPr>
            <w:tcW w:w="1833" w:type="dxa"/>
          </w:tcPr>
          <w:p w14:paraId="6C617CE1" w14:textId="13559F45" w:rsidR="0024086B" w:rsidRPr="00093036" w:rsidRDefault="0024086B" w:rsidP="0024086B">
            <w:pPr>
              <w:spacing w:before="120" w:after="120"/>
              <w:rPr>
                <w:rFonts w:asciiTheme="minorHAnsi" w:hAnsiTheme="minorHAnsi" w:cstheme="minorHAnsi"/>
                <w:b/>
                <w:sz w:val="22"/>
                <w:szCs w:val="22"/>
              </w:rPr>
            </w:pPr>
            <w:r w:rsidRPr="00093036">
              <w:rPr>
                <w:rFonts w:asciiTheme="minorHAnsi" w:hAnsiTheme="minorHAnsi" w:cstheme="minorHAnsi"/>
                <w:sz w:val="20"/>
                <w:lang w:val="pt-BR"/>
              </w:rPr>
              <w:t>Respectarea duratelor de viata conform HG 2139/2004</w:t>
            </w:r>
          </w:p>
        </w:tc>
        <w:tc>
          <w:tcPr>
            <w:tcW w:w="2693" w:type="dxa"/>
          </w:tcPr>
          <w:p w14:paraId="7300BEB1" w14:textId="681F9059" w:rsidR="0024086B" w:rsidRPr="00093036" w:rsidRDefault="0024086B" w:rsidP="0024086B">
            <w:pPr>
              <w:spacing w:before="120" w:after="120"/>
              <w:rPr>
                <w:rFonts w:asciiTheme="minorHAnsi" w:hAnsiTheme="minorHAnsi" w:cstheme="minorHAnsi"/>
                <w:b/>
                <w:sz w:val="22"/>
                <w:szCs w:val="22"/>
              </w:rPr>
            </w:pPr>
            <w:r w:rsidRPr="00093036">
              <w:rPr>
                <w:rFonts w:asciiTheme="minorHAnsi" w:hAnsiTheme="minorHAnsi" w:cstheme="minorHAnsi"/>
                <w:sz w:val="20"/>
                <w:lang w:val="pt-BR"/>
              </w:rPr>
              <w:t xml:space="preserve">Foia de calcul </w:t>
            </w:r>
            <w:r w:rsidRPr="00093036">
              <w:rPr>
                <w:rFonts w:asciiTheme="minorHAnsi" w:hAnsiTheme="minorHAnsi" w:cstheme="minorHAnsi"/>
                <w:i/>
                <w:iCs/>
                <w:sz w:val="20"/>
                <w:lang w:val="pt-BR"/>
              </w:rPr>
              <w:t>Amortizare</w:t>
            </w:r>
            <w:r w:rsidRPr="00093036">
              <w:rPr>
                <w:rFonts w:asciiTheme="minorHAnsi" w:hAnsiTheme="minorHAnsi" w:cstheme="minorHAnsi"/>
                <w:sz w:val="20"/>
              </w:rPr>
              <w:t xml:space="preserve"> + HG 2139/2004</w:t>
            </w:r>
          </w:p>
        </w:tc>
        <w:tc>
          <w:tcPr>
            <w:tcW w:w="3544" w:type="dxa"/>
          </w:tcPr>
          <w:p w14:paraId="7EA08F59" w14:textId="2F8B63B3" w:rsidR="0024086B" w:rsidRPr="00093036" w:rsidRDefault="0024086B" w:rsidP="0024086B">
            <w:pPr>
              <w:spacing w:before="120" w:after="120"/>
              <w:rPr>
                <w:rFonts w:asciiTheme="minorHAnsi" w:hAnsiTheme="minorHAnsi" w:cstheme="minorHAnsi"/>
                <w:b/>
                <w:sz w:val="22"/>
                <w:szCs w:val="22"/>
              </w:rPr>
            </w:pPr>
            <w:r w:rsidRPr="00093036">
              <w:rPr>
                <w:rFonts w:asciiTheme="minorHAnsi" w:hAnsiTheme="minorHAnsi" w:cstheme="minorHAnsi"/>
                <w:sz w:val="20"/>
                <w:lang w:val="pt-BR"/>
              </w:rPr>
              <w:t>Selectie corecta grup</w:t>
            </w:r>
            <w:r w:rsidR="00BF73A9" w:rsidRPr="00093036">
              <w:rPr>
                <w:rFonts w:asciiTheme="minorHAnsi" w:hAnsiTheme="minorHAnsi" w:cstheme="minorHAnsi"/>
                <w:sz w:val="20"/>
                <w:lang w:val="pt-BR"/>
              </w:rPr>
              <w:t>ă</w:t>
            </w:r>
            <w:r w:rsidRPr="00093036">
              <w:rPr>
                <w:rFonts w:asciiTheme="minorHAnsi" w:hAnsiTheme="minorHAnsi" w:cstheme="minorHAnsi"/>
                <w:sz w:val="20"/>
                <w:lang w:val="pt-BR"/>
              </w:rPr>
              <w:t>/</w:t>
            </w:r>
            <w:r w:rsidR="00BF73A9" w:rsidRPr="00093036">
              <w:rPr>
                <w:rFonts w:asciiTheme="minorHAnsi" w:hAnsiTheme="minorHAnsi" w:cstheme="minorHAnsi"/>
                <w:sz w:val="20"/>
                <w:lang w:val="pt-BR"/>
              </w:rPr>
              <w:t xml:space="preserve"> </w:t>
            </w:r>
            <w:r w:rsidRPr="00093036">
              <w:rPr>
                <w:rFonts w:asciiTheme="minorHAnsi" w:hAnsiTheme="minorHAnsi" w:cstheme="minorHAnsi"/>
                <w:sz w:val="20"/>
                <w:lang w:val="pt-BR"/>
              </w:rPr>
              <w:t>subgrup</w:t>
            </w:r>
            <w:r w:rsidR="00BF73A9" w:rsidRPr="00093036">
              <w:rPr>
                <w:rFonts w:asciiTheme="minorHAnsi" w:hAnsiTheme="minorHAnsi" w:cstheme="minorHAnsi"/>
                <w:sz w:val="20"/>
                <w:lang w:val="pt-BR"/>
              </w:rPr>
              <w:t>ă</w:t>
            </w:r>
            <w:r w:rsidRPr="00093036">
              <w:rPr>
                <w:rFonts w:asciiTheme="minorHAnsi" w:hAnsiTheme="minorHAnsi" w:cstheme="minorHAnsi"/>
                <w:sz w:val="20"/>
                <w:lang w:val="pt-BR"/>
              </w:rPr>
              <w:t>/</w:t>
            </w:r>
            <w:r w:rsidR="00BF73A9" w:rsidRPr="00093036">
              <w:rPr>
                <w:rFonts w:asciiTheme="minorHAnsi" w:hAnsiTheme="minorHAnsi" w:cstheme="minorHAnsi"/>
                <w:sz w:val="20"/>
                <w:lang w:val="pt-BR"/>
              </w:rPr>
              <w:t xml:space="preserve"> </w:t>
            </w:r>
            <w:r w:rsidRPr="00093036">
              <w:rPr>
                <w:rFonts w:asciiTheme="minorHAnsi" w:hAnsiTheme="minorHAnsi" w:cstheme="minorHAnsi"/>
                <w:sz w:val="20"/>
                <w:lang w:val="pt-BR"/>
              </w:rPr>
              <w:t>durat</w:t>
            </w:r>
            <w:r w:rsidR="00BF73A9" w:rsidRPr="00093036">
              <w:rPr>
                <w:rFonts w:asciiTheme="minorHAnsi" w:hAnsiTheme="minorHAnsi" w:cstheme="minorHAnsi"/>
                <w:sz w:val="20"/>
                <w:lang w:val="pt-BR"/>
              </w:rPr>
              <w:t>ă</w:t>
            </w:r>
            <w:r w:rsidRPr="00093036">
              <w:rPr>
                <w:rFonts w:asciiTheme="minorHAnsi" w:hAnsiTheme="minorHAnsi" w:cstheme="minorHAnsi"/>
                <w:sz w:val="20"/>
                <w:lang w:val="pt-BR"/>
              </w:rPr>
              <w:t>; semnalare durate artificiale; evaluare impact asupra amortiz</w:t>
            </w:r>
            <w:r w:rsidR="00BF73A9" w:rsidRPr="00093036">
              <w:rPr>
                <w:rFonts w:asciiTheme="minorHAnsi" w:hAnsiTheme="minorHAnsi" w:cstheme="minorHAnsi"/>
                <w:sz w:val="20"/>
                <w:lang w:val="pt-BR"/>
              </w:rPr>
              <w:t>ă</w:t>
            </w:r>
            <w:r w:rsidRPr="00093036">
              <w:rPr>
                <w:rFonts w:asciiTheme="minorHAnsi" w:hAnsiTheme="minorHAnsi" w:cstheme="minorHAnsi"/>
                <w:sz w:val="20"/>
                <w:lang w:val="pt-BR"/>
              </w:rPr>
              <w:t>rii/valorii reziduale</w:t>
            </w:r>
            <w:r w:rsidR="00BF73A9" w:rsidRPr="00093036">
              <w:rPr>
                <w:rFonts w:asciiTheme="minorHAnsi" w:hAnsiTheme="minorHAnsi" w:cstheme="minorHAnsi"/>
                <w:sz w:val="20"/>
                <w:lang w:val="pt-BR"/>
              </w:rPr>
              <w:t xml:space="preserve"> </w:t>
            </w:r>
            <w:r w:rsidRPr="00093036">
              <w:rPr>
                <w:rFonts w:asciiTheme="minorHAnsi" w:hAnsiTheme="minorHAnsi" w:cstheme="minorHAnsi"/>
                <w:sz w:val="20"/>
                <w:lang w:val="pt-BR"/>
              </w:rPr>
              <w:t>/</w:t>
            </w:r>
            <w:r w:rsidR="00BF73A9" w:rsidRPr="00093036">
              <w:rPr>
                <w:rFonts w:asciiTheme="minorHAnsi" w:hAnsiTheme="minorHAnsi" w:cstheme="minorHAnsi"/>
                <w:sz w:val="20"/>
                <w:lang w:val="pt-BR"/>
              </w:rPr>
              <w:t xml:space="preserve"> </w:t>
            </w:r>
            <w:r w:rsidRPr="00093036">
              <w:rPr>
                <w:rFonts w:asciiTheme="minorHAnsi" w:hAnsiTheme="minorHAnsi" w:cstheme="minorHAnsi"/>
                <w:sz w:val="20"/>
                <w:lang w:val="pt-BR"/>
              </w:rPr>
              <w:t>art. 56.</w:t>
            </w:r>
          </w:p>
        </w:tc>
        <w:tc>
          <w:tcPr>
            <w:tcW w:w="709" w:type="dxa"/>
          </w:tcPr>
          <w:p w14:paraId="70A83DB1" w14:textId="5478208D" w:rsidR="0024086B" w:rsidRPr="00093036" w:rsidRDefault="0024086B" w:rsidP="0024086B">
            <w:pPr>
              <w:spacing w:before="120" w:after="120"/>
              <w:rPr>
                <w:rFonts w:asciiTheme="minorHAnsi" w:hAnsiTheme="minorHAnsi" w:cstheme="minorHAnsi"/>
                <w:b/>
                <w:sz w:val="22"/>
                <w:szCs w:val="22"/>
              </w:rPr>
            </w:pPr>
            <w:r w:rsidRPr="00093036">
              <w:rPr>
                <w:rFonts w:ascii="Segoe UI Symbol" w:hAnsi="Segoe UI Symbol" w:cs="Segoe UI Symbol"/>
                <w:sz w:val="20"/>
              </w:rPr>
              <w:t>☐</w:t>
            </w:r>
          </w:p>
        </w:tc>
        <w:tc>
          <w:tcPr>
            <w:tcW w:w="709" w:type="dxa"/>
          </w:tcPr>
          <w:p w14:paraId="0153B2F4" w14:textId="1F85B55D" w:rsidR="0024086B" w:rsidRPr="00093036" w:rsidRDefault="0024086B" w:rsidP="0024086B">
            <w:pPr>
              <w:spacing w:before="120" w:after="120"/>
              <w:rPr>
                <w:rFonts w:asciiTheme="minorHAnsi" w:hAnsiTheme="minorHAnsi" w:cstheme="minorHAnsi"/>
                <w:b/>
                <w:sz w:val="22"/>
                <w:szCs w:val="22"/>
              </w:rPr>
            </w:pPr>
            <w:r w:rsidRPr="00093036">
              <w:rPr>
                <w:rFonts w:ascii="Segoe UI Symbol" w:hAnsi="Segoe UI Symbol" w:cs="Segoe UI Symbol"/>
                <w:sz w:val="20"/>
              </w:rPr>
              <w:t>☐</w:t>
            </w:r>
          </w:p>
        </w:tc>
        <w:tc>
          <w:tcPr>
            <w:tcW w:w="1984" w:type="dxa"/>
            <w:vAlign w:val="center"/>
          </w:tcPr>
          <w:p w14:paraId="0304F3AA" w14:textId="77777777" w:rsidR="0024086B" w:rsidRPr="00093036" w:rsidRDefault="0024086B" w:rsidP="0024086B">
            <w:pPr>
              <w:spacing w:before="120" w:after="120"/>
              <w:rPr>
                <w:rFonts w:asciiTheme="minorHAnsi" w:hAnsiTheme="minorHAnsi" w:cstheme="minorHAnsi"/>
                <w:b/>
                <w:sz w:val="22"/>
                <w:szCs w:val="22"/>
              </w:rPr>
            </w:pPr>
          </w:p>
        </w:tc>
        <w:tc>
          <w:tcPr>
            <w:tcW w:w="1948" w:type="dxa"/>
          </w:tcPr>
          <w:p w14:paraId="70047D00" w14:textId="77777777" w:rsidR="0024086B" w:rsidRPr="00C62F84" w:rsidRDefault="0024086B" w:rsidP="0024086B">
            <w:pPr>
              <w:spacing w:before="120" w:after="120"/>
              <w:rPr>
                <w:rFonts w:asciiTheme="minorHAnsi" w:hAnsiTheme="minorHAnsi" w:cstheme="minorHAnsi"/>
                <w:b/>
                <w:bCs/>
                <w:sz w:val="22"/>
                <w:szCs w:val="22"/>
                <w:lang w:eastAsia="en-US"/>
              </w:rPr>
            </w:pPr>
          </w:p>
        </w:tc>
      </w:tr>
      <w:tr w:rsidR="0024086B" w14:paraId="28DE11C0" w14:textId="77777777">
        <w:tc>
          <w:tcPr>
            <w:tcW w:w="572" w:type="dxa"/>
          </w:tcPr>
          <w:p w14:paraId="70A8C4C4" w14:textId="678B7917" w:rsidR="0024086B" w:rsidRPr="00093036" w:rsidRDefault="0024086B" w:rsidP="0024086B">
            <w:pPr>
              <w:spacing w:before="120" w:after="120"/>
              <w:rPr>
                <w:rFonts w:asciiTheme="minorHAnsi" w:hAnsiTheme="minorHAnsi" w:cstheme="minorHAnsi"/>
                <w:b/>
                <w:sz w:val="22"/>
                <w:szCs w:val="22"/>
              </w:rPr>
            </w:pPr>
            <w:r w:rsidRPr="00093036">
              <w:rPr>
                <w:rFonts w:asciiTheme="minorHAnsi" w:hAnsiTheme="minorHAnsi" w:cstheme="minorHAnsi"/>
                <w:sz w:val="20"/>
              </w:rPr>
              <w:t>D.4</w:t>
            </w:r>
          </w:p>
        </w:tc>
        <w:tc>
          <w:tcPr>
            <w:tcW w:w="1833" w:type="dxa"/>
          </w:tcPr>
          <w:p w14:paraId="15917EA7" w14:textId="586B2BD5" w:rsidR="0024086B" w:rsidRPr="00093036" w:rsidRDefault="0024086B" w:rsidP="0024086B">
            <w:pPr>
              <w:spacing w:before="120" w:after="120"/>
              <w:rPr>
                <w:rFonts w:asciiTheme="minorHAnsi" w:hAnsiTheme="minorHAnsi" w:cstheme="minorHAnsi"/>
                <w:b/>
                <w:sz w:val="22"/>
                <w:szCs w:val="22"/>
              </w:rPr>
            </w:pPr>
            <w:r w:rsidRPr="00093036">
              <w:rPr>
                <w:rFonts w:asciiTheme="minorHAnsi" w:hAnsiTheme="minorHAnsi" w:cstheme="minorHAnsi"/>
                <w:sz w:val="20"/>
                <w:lang w:val="pt-BR"/>
              </w:rPr>
              <w:t>Amortizare anual</w:t>
            </w:r>
            <w:r w:rsidR="00BF73A9" w:rsidRPr="00093036">
              <w:rPr>
                <w:rFonts w:asciiTheme="minorHAnsi" w:hAnsiTheme="minorHAnsi" w:cstheme="minorHAnsi"/>
                <w:sz w:val="20"/>
                <w:lang w:val="pt-BR"/>
              </w:rPr>
              <w:t>ă</w:t>
            </w:r>
            <w:r w:rsidRPr="00093036">
              <w:rPr>
                <w:rFonts w:asciiTheme="minorHAnsi" w:hAnsiTheme="minorHAnsi" w:cstheme="minorHAnsi"/>
                <w:sz w:val="20"/>
                <w:lang w:val="pt-BR"/>
              </w:rPr>
              <w:t xml:space="preserve"> – corectitudine</w:t>
            </w:r>
            <w:r w:rsidR="00BF73A9" w:rsidRPr="00093036">
              <w:rPr>
                <w:rFonts w:asciiTheme="minorHAnsi" w:hAnsiTheme="minorHAnsi" w:cstheme="minorHAnsi"/>
                <w:sz w:val="20"/>
                <w:lang w:val="pt-BR"/>
              </w:rPr>
              <w:t xml:space="preserve">a </w:t>
            </w:r>
            <w:r w:rsidRPr="00093036">
              <w:rPr>
                <w:rFonts w:asciiTheme="minorHAnsi" w:hAnsiTheme="minorHAnsi" w:cstheme="minorHAnsi"/>
                <w:sz w:val="20"/>
                <w:lang w:val="pt-BR"/>
              </w:rPr>
              <w:t xml:space="preserve"> calcul</w:t>
            </w:r>
            <w:r w:rsidR="00BF73A9" w:rsidRPr="00093036">
              <w:rPr>
                <w:rFonts w:asciiTheme="minorHAnsi" w:hAnsiTheme="minorHAnsi" w:cstheme="minorHAnsi"/>
                <w:sz w:val="20"/>
                <w:lang w:val="pt-BR"/>
              </w:rPr>
              <w:t>ului</w:t>
            </w:r>
          </w:p>
        </w:tc>
        <w:tc>
          <w:tcPr>
            <w:tcW w:w="2693" w:type="dxa"/>
          </w:tcPr>
          <w:p w14:paraId="09B4926E" w14:textId="3C710F86" w:rsidR="0024086B" w:rsidRPr="00093036" w:rsidRDefault="00BF73A9" w:rsidP="0024086B">
            <w:pPr>
              <w:spacing w:before="120" w:after="120"/>
              <w:rPr>
                <w:rFonts w:asciiTheme="minorHAnsi" w:hAnsiTheme="minorHAnsi" w:cstheme="minorHAnsi"/>
                <w:b/>
                <w:sz w:val="22"/>
                <w:szCs w:val="22"/>
              </w:rPr>
            </w:pPr>
            <w:r w:rsidRPr="00093036">
              <w:rPr>
                <w:rFonts w:asciiTheme="minorHAnsi" w:hAnsiTheme="minorHAnsi" w:cstheme="minorHAnsi"/>
                <w:sz w:val="20"/>
                <w:lang w:val="pt-BR"/>
              </w:rPr>
              <w:t xml:space="preserve">Foia de calcul </w:t>
            </w:r>
            <w:r w:rsidRPr="00093036">
              <w:rPr>
                <w:rFonts w:asciiTheme="minorHAnsi" w:hAnsiTheme="minorHAnsi" w:cstheme="minorHAnsi"/>
                <w:i/>
                <w:iCs/>
                <w:sz w:val="20"/>
                <w:lang w:val="pt-BR"/>
              </w:rPr>
              <w:t>Amortizare</w:t>
            </w:r>
            <w:r w:rsidR="0024086B" w:rsidRPr="00093036">
              <w:rPr>
                <w:rFonts w:asciiTheme="minorHAnsi" w:hAnsiTheme="minorHAnsi" w:cstheme="minorHAnsi"/>
                <w:sz w:val="20"/>
              </w:rPr>
              <w:t xml:space="preserve"> – calcule</w:t>
            </w:r>
          </w:p>
        </w:tc>
        <w:tc>
          <w:tcPr>
            <w:tcW w:w="3544" w:type="dxa"/>
          </w:tcPr>
          <w:p w14:paraId="6F623D8E" w14:textId="34C9F2C6" w:rsidR="0024086B" w:rsidRPr="00093036" w:rsidRDefault="0024086B" w:rsidP="0024086B">
            <w:pPr>
              <w:spacing w:before="120" w:after="120"/>
              <w:rPr>
                <w:rFonts w:asciiTheme="minorHAnsi" w:hAnsiTheme="minorHAnsi" w:cstheme="minorHAnsi"/>
                <w:b/>
                <w:sz w:val="22"/>
                <w:szCs w:val="22"/>
              </w:rPr>
            </w:pPr>
            <w:r w:rsidRPr="00093036">
              <w:rPr>
                <w:rFonts w:asciiTheme="minorHAnsi" w:hAnsiTheme="minorHAnsi" w:cstheme="minorHAnsi"/>
                <w:sz w:val="20"/>
                <w:lang w:val="pt-BR"/>
              </w:rPr>
              <w:t>Formula corect</w:t>
            </w:r>
            <w:r w:rsidR="00BF73A9" w:rsidRPr="00093036">
              <w:rPr>
                <w:rFonts w:asciiTheme="minorHAnsi" w:hAnsiTheme="minorHAnsi" w:cstheme="minorHAnsi"/>
                <w:sz w:val="20"/>
                <w:lang w:val="pt-BR"/>
              </w:rPr>
              <w:t>ă</w:t>
            </w:r>
            <w:r w:rsidRPr="00093036">
              <w:rPr>
                <w:rFonts w:asciiTheme="minorHAnsi" w:hAnsiTheme="minorHAnsi" w:cstheme="minorHAnsi"/>
                <w:sz w:val="20"/>
                <w:lang w:val="pt-BR"/>
              </w:rPr>
              <w:t>; consecven</w:t>
            </w:r>
            <w:r w:rsidR="00BF73A9" w:rsidRPr="00093036">
              <w:rPr>
                <w:rFonts w:asciiTheme="minorHAnsi" w:hAnsiTheme="minorHAnsi" w:cstheme="minorHAnsi"/>
                <w:sz w:val="20"/>
                <w:lang w:val="pt-BR"/>
              </w:rPr>
              <w:t>ță</w:t>
            </w:r>
            <w:r w:rsidRPr="00093036">
              <w:rPr>
                <w:rFonts w:asciiTheme="minorHAnsi" w:hAnsiTheme="minorHAnsi" w:cstheme="minorHAnsi"/>
                <w:sz w:val="20"/>
                <w:lang w:val="pt-BR"/>
              </w:rPr>
              <w:t xml:space="preserve">; raportare la punerea </w:t>
            </w:r>
            <w:r w:rsidR="00BF73A9" w:rsidRPr="00093036">
              <w:rPr>
                <w:rFonts w:asciiTheme="minorHAnsi" w:hAnsiTheme="minorHAnsi" w:cstheme="minorHAnsi"/>
                <w:sz w:val="20"/>
                <w:lang w:val="pt-BR"/>
              </w:rPr>
              <w:t>î</w:t>
            </w:r>
            <w:r w:rsidRPr="00093036">
              <w:rPr>
                <w:rFonts w:asciiTheme="minorHAnsi" w:hAnsiTheme="minorHAnsi" w:cstheme="minorHAnsi"/>
                <w:sz w:val="20"/>
                <w:lang w:val="pt-BR"/>
              </w:rPr>
              <w:t>n func</w:t>
            </w:r>
            <w:r w:rsidR="00BF73A9" w:rsidRPr="00093036">
              <w:rPr>
                <w:rFonts w:asciiTheme="minorHAnsi" w:hAnsiTheme="minorHAnsi" w:cstheme="minorHAnsi"/>
                <w:sz w:val="20"/>
                <w:lang w:val="pt-BR"/>
              </w:rPr>
              <w:t>ț</w:t>
            </w:r>
            <w:r w:rsidRPr="00093036">
              <w:rPr>
                <w:rFonts w:asciiTheme="minorHAnsi" w:hAnsiTheme="minorHAnsi" w:cstheme="minorHAnsi"/>
                <w:sz w:val="20"/>
                <w:lang w:val="pt-BR"/>
              </w:rPr>
              <w:t>iune (dac</w:t>
            </w:r>
            <w:r w:rsidR="00BF73A9" w:rsidRPr="00093036">
              <w:rPr>
                <w:rFonts w:asciiTheme="minorHAnsi" w:hAnsiTheme="minorHAnsi" w:cstheme="minorHAnsi"/>
                <w:sz w:val="20"/>
                <w:lang w:val="pt-BR"/>
              </w:rPr>
              <w:t>ă</w:t>
            </w:r>
            <w:r w:rsidRPr="00093036">
              <w:rPr>
                <w:rFonts w:asciiTheme="minorHAnsi" w:hAnsiTheme="minorHAnsi" w:cstheme="minorHAnsi"/>
                <w:sz w:val="20"/>
                <w:lang w:val="pt-BR"/>
              </w:rPr>
              <w:t xml:space="preserve"> e cazul); f</w:t>
            </w:r>
            <w:r w:rsidR="00BF73A9" w:rsidRPr="00093036">
              <w:rPr>
                <w:rFonts w:asciiTheme="minorHAnsi" w:hAnsiTheme="minorHAnsi" w:cstheme="minorHAnsi"/>
                <w:sz w:val="20"/>
                <w:lang w:val="pt-BR"/>
              </w:rPr>
              <w:t>ără</w:t>
            </w:r>
            <w:r w:rsidRPr="00093036">
              <w:rPr>
                <w:rFonts w:asciiTheme="minorHAnsi" w:hAnsiTheme="minorHAnsi" w:cstheme="minorHAnsi"/>
                <w:sz w:val="20"/>
                <w:lang w:val="pt-BR"/>
              </w:rPr>
              <w:t xml:space="preserve"> edit</w:t>
            </w:r>
            <w:r w:rsidR="00BF73A9" w:rsidRPr="00093036">
              <w:rPr>
                <w:rFonts w:asciiTheme="minorHAnsi" w:hAnsiTheme="minorHAnsi" w:cstheme="minorHAnsi"/>
                <w:sz w:val="20"/>
                <w:lang w:val="pt-BR"/>
              </w:rPr>
              <w:t>ă</w:t>
            </w:r>
            <w:r w:rsidRPr="00093036">
              <w:rPr>
                <w:rFonts w:asciiTheme="minorHAnsi" w:hAnsiTheme="minorHAnsi" w:cstheme="minorHAnsi"/>
                <w:sz w:val="20"/>
                <w:lang w:val="pt-BR"/>
              </w:rPr>
              <w:t xml:space="preserve">ri manuale </w:t>
            </w:r>
            <w:r w:rsidR="00BF73A9" w:rsidRPr="00093036">
              <w:rPr>
                <w:rFonts w:asciiTheme="minorHAnsi" w:hAnsiTheme="minorHAnsi" w:cstheme="minorHAnsi"/>
                <w:sz w:val="20"/>
                <w:lang w:val="pt-BR"/>
              </w:rPr>
              <w:t>î</w:t>
            </w:r>
            <w:r w:rsidRPr="00093036">
              <w:rPr>
                <w:rFonts w:asciiTheme="minorHAnsi" w:hAnsiTheme="minorHAnsi" w:cstheme="minorHAnsi"/>
                <w:sz w:val="20"/>
                <w:lang w:val="pt-BR"/>
              </w:rPr>
              <w:t>n zone automatizate</w:t>
            </w:r>
          </w:p>
        </w:tc>
        <w:tc>
          <w:tcPr>
            <w:tcW w:w="709" w:type="dxa"/>
          </w:tcPr>
          <w:p w14:paraId="26E06840" w14:textId="6304DED9" w:rsidR="0024086B" w:rsidRPr="00093036" w:rsidRDefault="0024086B" w:rsidP="0024086B">
            <w:pPr>
              <w:spacing w:before="120" w:after="120"/>
              <w:rPr>
                <w:rFonts w:asciiTheme="minorHAnsi" w:hAnsiTheme="minorHAnsi" w:cstheme="minorHAnsi"/>
                <w:b/>
                <w:sz w:val="22"/>
                <w:szCs w:val="22"/>
              </w:rPr>
            </w:pPr>
            <w:r w:rsidRPr="00093036">
              <w:rPr>
                <w:rFonts w:ascii="Segoe UI Symbol" w:hAnsi="Segoe UI Symbol" w:cs="Segoe UI Symbol"/>
                <w:sz w:val="20"/>
              </w:rPr>
              <w:t>☐</w:t>
            </w:r>
          </w:p>
        </w:tc>
        <w:tc>
          <w:tcPr>
            <w:tcW w:w="709" w:type="dxa"/>
          </w:tcPr>
          <w:p w14:paraId="0A0C15E0" w14:textId="4CE60CEA" w:rsidR="0024086B" w:rsidRPr="00093036" w:rsidRDefault="0024086B" w:rsidP="0024086B">
            <w:pPr>
              <w:spacing w:before="120" w:after="120"/>
              <w:rPr>
                <w:rFonts w:asciiTheme="minorHAnsi" w:hAnsiTheme="minorHAnsi" w:cstheme="minorHAnsi"/>
                <w:b/>
                <w:sz w:val="22"/>
                <w:szCs w:val="22"/>
              </w:rPr>
            </w:pPr>
            <w:r w:rsidRPr="00093036">
              <w:rPr>
                <w:rFonts w:ascii="Segoe UI Symbol" w:hAnsi="Segoe UI Symbol" w:cs="Segoe UI Symbol"/>
                <w:sz w:val="20"/>
              </w:rPr>
              <w:t>☐</w:t>
            </w:r>
          </w:p>
        </w:tc>
        <w:tc>
          <w:tcPr>
            <w:tcW w:w="1984" w:type="dxa"/>
            <w:vAlign w:val="center"/>
          </w:tcPr>
          <w:p w14:paraId="0CAFF5D0" w14:textId="77777777" w:rsidR="0024086B" w:rsidRPr="00093036" w:rsidRDefault="0024086B" w:rsidP="0024086B">
            <w:pPr>
              <w:spacing w:before="120" w:after="120"/>
              <w:rPr>
                <w:rFonts w:asciiTheme="minorHAnsi" w:hAnsiTheme="minorHAnsi" w:cstheme="minorHAnsi"/>
                <w:b/>
                <w:sz w:val="22"/>
                <w:szCs w:val="22"/>
              </w:rPr>
            </w:pPr>
          </w:p>
        </w:tc>
        <w:tc>
          <w:tcPr>
            <w:tcW w:w="1948" w:type="dxa"/>
          </w:tcPr>
          <w:p w14:paraId="5575F252" w14:textId="77777777" w:rsidR="0024086B" w:rsidRPr="00C62F84" w:rsidRDefault="0024086B" w:rsidP="0024086B">
            <w:pPr>
              <w:spacing w:before="120" w:after="120"/>
              <w:rPr>
                <w:rFonts w:asciiTheme="minorHAnsi" w:hAnsiTheme="minorHAnsi" w:cstheme="minorHAnsi"/>
                <w:b/>
                <w:bCs/>
                <w:sz w:val="22"/>
                <w:szCs w:val="22"/>
                <w:lang w:eastAsia="en-US"/>
              </w:rPr>
            </w:pPr>
          </w:p>
        </w:tc>
      </w:tr>
      <w:tr w:rsidR="0024086B" w14:paraId="1A408BD3" w14:textId="77777777">
        <w:tc>
          <w:tcPr>
            <w:tcW w:w="572" w:type="dxa"/>
          </w:tcPr>
          <w:p w14:paraId="56868296" w14:textId="308A3DEE" w:rsidR="0024086B" w:rsidRPr="00093036" w:rsidRDefault="0024086B" w:rsidP="0024086B">
            <w:pPr>
              <w:spacing w:before="120" w:after="120"/>
              <w:rPr>
                <w:rFonts w:asciiTheme="minorHAnsi" w:hAnsiTheme="minorHAnsi" w:cstheme="minorHAnsi"/>
                <w:b/>
                <w:sz w:val="22"/>
                <w:szCs w:val="22"/>
              </w:rPr>
            </w:pPr>
            <w:r w:rsidRPr="00093036">
              <w:rPr>
                <w:rFonts w:asciiTheme="minorHAnsi" w:hAnsiTheme="minorHAnsi" w:cstheme="minorHAnsi"/>
                <w:sz w:val="20"/>
              </w:rPr>
              <w:t>D.5</w:t>
            </w:r>
          </w:p>
        </w:tc>
        <w:tc>
          <w:tcPr>
            <w:tcW w:w="1833" w:type="dxa"/>
          </w:tcPr>
          <w:p w14:paraId="014C9408" w14:textId="168C9C57" w:rsidR="0024086B" w:rsidRPr="00093036" w:rsidRDefault="0024086B" w:rsidP="0024086B">
            <w:pPr>
              <w:spacing w:before="120" w:after="120"/>
              <w:rPr>
                <w:rFonts w:asciiTheme="minorHAnsi" w:hAnsiTheme="minorHAnsi" w:cstheme="minorHAnsi"/>
                <w:b/>
                <w:sz w:val="22"/>
                <w:szCs w:val="22"/>
              </w:rPr>
            </w:pPr>
            <w:r w:rsidRPr="00093036">
              <w:rPr>
                <w:rFonts w:asciiTheme="minorHAnsi" w:hAnsiTheme="minorHAnsi" w:cstheme="minorHAnsi"/>
                <w:sz w:val="20"/>
              </w:rPr>
              <w:t>Coerența bazei amortizabile</w:t>
            </w:r>
          </w:p>
        </w:tc>
        <w:tc>
          <w:tcPr>
            <w:tcW w:w="2693" w:type="dxa"/>
          </w:tcPr>
          <w:p w14:paraId="71D79AB8" w14:textId="098099A3" w:rsidR="0024086B" w:rsidRPr="00093036" w:rsidRDefault="00BF73A9" w:rsidP="0024086B">
            <w:pPr>
              <w:spacing w:before="120" w:after="120"/>
              <w:rPr>
                <w:rFonts w:asciiTheme="minorHAnsi" w:hAnsiTheme="minorHAnsi" w:cstheme="minorHAnsi"/>
                <w:b/>
                <w:sz w:val="22"/>
                <w:szCs w:val="22"/>
              </w:rPr>
            </w:pPr>
            <w:r w:rsidRPr="00093036">
              <w:rPr>
                <w:rFonts w:asciiTheme="minorHAnsi" w:hAnsiTheme="minorHAnsi" w:cstheme="minorHAnsi"/>
                <w:sz w:val="20"/>
                <w:lang w:val="pt-BR"/>
              </w:rPr>
              <w:t xml:space="preserve">Foia de calcul </w:t>
            </w:r>
            <w:r w:rsidRPr="00093036">
              <w:rPr>
                <w:rFonts w:asciiTheme="minorHAnsi" w:hAnsiTheme="minorHAnsi" w:cstheme="minorHAnsi"/>
                <w:i/>
                <w:iCs/>
                <w:sz w:val="20"/>
                <w:lang w:val="pt-BR"/>
              </w:rPr>
              <w:t>Amortizare</w:t>
            </w:r>
            <w:r w:rsidR="0024086B" w:rsidRPr="00093036">
              <w:rPr>
                <w:rFonts w:asciiTheme="minorHAnsi" w:hAnsiTheme="minorHAnsi" w:cstheme="minorHAnsi"/>
                <w:sz w:val="20"/>
              </w:rPr>
              <w:t xml:space="preserve"> + </w:t>
            </w:r>
            <w:r w:rsidRPr="00093036">
              <w:rPr>
                <w:rFonts w:asciiTheme="minorHAnsi" w:hAnsiTheme="minorHAnsi" w:cstheme="minorHAnsi"/>
                <w:sz w:val="20"/>
              </w:rPr>
              <w:t xml:space="preserve">Foaia de calcul </w:t>
            </w:r>
            <w:r w:rsidRPr="00093036">
              <w:rPr>
                <w:rFonts w:asciiTheme="minorHAnsi" w:hAnsiTheme="minorHAnsi" w:cstheme="minorHAnsi"/>
                <w:i/>
                <w:iCs/>
                <w:sz w:val="20"/>
              </w:rPr>
              <w:t>Buget cerere</w:t>
            </w:r>
            <w:r w:rsidRPr="00093036">
              <w:rPr>
                <w:rFonts w:asciiTheme="minorHAnsi" w:hAnsiTheme="minorHAnsi" w:cstheme="minorHAnsi"/>
                <w:sz w:val="20"/>
              </w:rPr>
              <w:t xml:space="preserve"> </w:t>
            </w:r>
            <w:r w:rsidR="0024086B" w:rsidRPr="00093036">
              <w:rPr>
                <w:rFonts w:asciiTheme="minorHAnsi" w:hAnsiTheme="minorHAnsi" w:cstheme="minorHAnsi"/>
                <w:sz w:val="20"/>
              </w:rPr>
              <w:t>+ documente justificative</w:t>
            </w:r>
          </w:p>
        </w:tc>
        <w:tc>
          <w:tcPr>
            <w:tcW w:w="3544" w:type="dxa"/>
          </w:tcPr>
          <w:p w14:paraId="77577E4D" w14:textId="359DFA4B" w:rsidR="0024086B" w:rsidRPr="00093036" w:rsidRDefault="0024086B" w:rsidP="0024086B">
            <w:pPr>
              <w:spacing w:before="120" w:after="120"/>
              <w:rPr>
                <w:rFonts w:asciiTheme="minorHAnsi" w:hAnsiTheme="minorHAnsi" w:cstheme="minorHAnsi"/>
                <w:b/>
                <w:sz w:val="22"/>
                <w:szCs w:val="22"/>
              </w:rPr>
            </w:pPr>
            <w:r w:rsidRPr="00093036">
              <w:rPr>
                <w:rFonts w:asciiTheme="minorHAnsi" w:hAnsiTheme="minorHAnsi" w:cstheme="minorHAnsi"/>
                <w:sz w:val="20"/>
                <w:lang w:val="pt-BR"/>
              </w:rPr>
              <w:t>Include doar active amortizabile (exclude terenuri/neamortizabile); coeren</w:t>
            </w:r>
            <w:r w:rsidR="00BF73A9" w:rsidRPr="00093036">
              <w:rPr>
                <w:rFonts w:asciiTheme="minorHAnsi" w:hAnsiTheme="minorHAnsi" w:cstheme="minorHAnsi"/>
                <w:sz w:val="20"/>
                <w:lang w:val="pt-BR"/>
              </w:rPr>
              <w:t>ț</w:t>
            </w:r>
            <w:r w:rsidRPr="00093036">
              <w:rPr>
                <w:rFonts w:asciiTheme="minorHAnsi" w:hAnsiTheme="minorHAnsi" w:cstheme="minorHAnsi"/>
                <w:sz w:val="20"/>
                <w:lang w:val="pt-BR"/>
              </w:rPr>
              <w:t>a cu investi</w:t>
            </w:r>
            <w:r w:rsidR="00BF73A9" w:rsidRPr="00093036">
              <w:rPr>
                <w:rFonts w:asciiTheme="minorHAnsi" w:hAnsiTheme="minorHAnsi" w:cstheme="minorHAnsi"/>
                <w:sz w:val="20"/>
                <w:lang w:val="pt-BR"/>
              </w:rPr>
              <w:t>ț</w:t>
            </w:r>
            <w:r w:rsidRPr="00093036">
              <w:rPr>
                <w:rFonts w:asciiTheme="minorHAnsi" w:hAnsiTheme="minorHAnsi" w:cstheme="minorHAnsi"/>
                <w:sz w:val="20"/>
                <w:lang w:val="pt-BR"/>
              </w:rPr>
              <w:t>ia; consemnare impact asupra valorii reziduale/art. 56.</w:t>
            </w:r>
          </w:p>
        </w:tc>
        <w:tc>
          <w:tcPr>
            <w:tcW w:w="709" w:type="dxa"/>
          </w:tcPr>
          <w:p w14:paraId="72954648" w14:textId="6E9557F2" w:rsidR="0024086B" w:rsidRPr="00093036" w:rsidRDefault="0024086B" w:rsidP="0024086B">
            <w:pPr>
              <w:spacing w:before="120" w:after="120"/>
              <w:rPr>
                <w:rFonts w:asciiTheme="minorHAnsi" w:hAnsiTheme="minorHAnsi" w:cstheme="minorHAnsi"/>
                <w:b/>
                <w:sz w:val="22"/>
                <w:szCs w:val="22"/>
              </w:rPr>
            </w:pPr>
            <w:r w:rsidRPr="00093036">
              <w:rPr>
                <w:rFonts w:ascii="Segoe UI Symbol" w:hAnsi="Segoe UI Symbol" w:cs="Segoe UI Symbol"/>
                <w:sz w:val="20"/>
              </w:rPr>
              <w:t>☐</w:t>
            </w:r>
          </w:p>
        </w:tc>
        <w:tc>
          <w:tcPr>
            <w:tcW w:w="709" w:type="dxa"/>
          </w:tcPr>
          <w:p w14:paraId="63B6312A" w14:textId="725BCE08" w:rsidR="0024086B" w:rsidRPr="00093036" w:rsidRDefault="0024086B" w:rsidP="0024086B">
            <w:pPr>
              <w:spacing w:before="120" w:after="120"/>
              <w:rPr>
                <w:rFonts w:asciiTheme="minorHAnsi" w:hAnsiTheme="minorHAnsi" w:cstheme="minorHAnsi"/>
                <w:b/>
                <w:sz w:val="22"/>
                <w:szCs w:val="22"/>
              </w:rPr>
            </w:pPr>
            <w:r w:rsidRPr="00093036">
              <w:rPr>
                <w:rFonts w:ascii="Segoe UI Symbol" w:hAnsi="Segoe UI Symbol" w:cs="Segoe UI Symbol"/>
                <w:sz w:val="20"/>
              </w:rPr>
              <w:t>☐</w:t>
            </w:r>
          </w:p>
        </w:tc>
        <w:tc>
          <w:tcPr>
            <w:tcW w:w="1984" w:type="dxa"/>
            <w:vAlign w:val="center"/>
          </w:tcPr>
          <w:p w14:paraId="5F88FF95" w14:textId="77777777" w:rsidR="0024086B" w:rsidRPr="00093036" w:rsidRDefault="0024086B" w:rsidP="0024086B">
            <w:pPr>
              <w:spacing w:before="120" w:after="120"/>
              <w:rPr>
                <w:rFonts w:asciiTheme="minorHAnsi" w:hAnsiTheme="minorHAnsi" w:cstheme="minorHAnsi"/>
                <w:b/>
                <w:sz w:val="22"/>
                <w:szCs w:val="22"/>
              </w:rPr>
            </w:pPr>
          </w:p>
        </w:tc>
        <w:tc>
          <w:tcPr>
            <w:tcW w:w="1948" w:type="dxa"/>
          </w:tcPr>
          <w:p w14:paraId="25C1E37A" w14:textId="77777777" w:rsidR="0024086B" w:rsidRPr="00C62F84" w:rsidRDefault="0024086B" w:rsidP="0024086B">
            <w:pPr>
              <w:spacing w:before="120" w:after="120"/>
              <w:rPr>
                <w:rFonts w:asciiTheme="minorHAnsi" w:hAnsiTheme="minorHAnsi" w:cstheme="minorHAnsi"/>
                <w:b/>
                <w:bCs/>
                <w:sz w:val="22"/>
                <w:szCs w:val="22"/>
                <w:lang w:eastAsia="en-US"/>
              </w:rPr>
            </w:pPr>
          </w:p>
        </w:tc>
      </w:tr>
    </w:tbl>
    <w:p w14:paraId="3764531E" w14:textId="77777777" w:rsidR="00C62F84" w:rsidRDefault="00C62F84" w:rsidP="00F30845">
      <w:pPr>
        <w:spacing w:before="120" w:after="120"/>
        <w:rPr>
          <w:rFonts w:asciiTheme="minorHAnsi" w:hAnsiTheme="minorHAnsi" w:cstheme="minorHAnsi"/>
          <w:b/>
          <w:bCs/>
          <w:color w:val="2F5496" w:themeColor="accent5" w:themeShade="BF"/>
          <w:sz w:val="22"/>
          <w:szCs w:val="22"/>
          <w:lang w:eastAsia="en-US"/>
        </w:rPr>
      </w:pPr>
    </w:p>
    <w:p w14:paraId="30CE3459" w14:textId="77777777" w:rsidR="005D4D41" w:rsidRDefault="005D4D41" w:rsidP="00F30845">
      <w:pPr>
        <w:spacing w:before="120" w:after="120"/>
        <w:rPr>
          <w:rFonts w:asciiTheme="minorHAnsi" w:hAnsiTheme="minorHAnsi" w:cstheme="minorHAnsi"/>
          <w:b/>
          <w:bCs/>
          <w:color w:val="2F5496" w:themeColor="accent5" w:themeShade="BF"/>
          <w:sz w:val="22"/>
          <w:szCs w:val="22"/>
          <w:lang w:eastAsia="en-US"/>
        </w:rPr>
      </w:pPr>
    </w:p>
    <w:p w14:paraId="2C7B41C7" w14:textId="77777777" w:rsidR="005D4D41" w:rsidRPr="00C23D3A" w:rsidRDefault="005D4D41" w:rsidP="00F30845">
      <w:pPr>
        <w:spacing w:before="120" w:after="120"/>
        <w:rPr>
          <w:rFonts w:asciiTheme="minorHAnsi" w:hAnsiTheme="minorHAnsi" w:cstheme="minorHAnsi"/>
          <w:b/>
          <w:bCs/>
          <w:color w:val="2F5496" w:themeColor="accent5" w:themeShade="BF"/>
          <w:sz w:val="22"/>
          <w:szCs w:val="22"/>
          <w:lang w:eastAsia="en-US"/>
        </w:rPr>
      </w:pPr>
    </w:p>
    <w:p w14:paraId="6A6D1C34" w14:textId="08C33D21" w:rsidR="00F30845" w:rsidRPr="00B3273D" w:rsidRDefault="00F30845" w:rsidP="00B3273D">
      <w:pPr>
        <w:pStyle w:val="Listparagraf"/>
        <w:numPr>
          <w:ilvl w:val="0"/>
          <w:numId w:val="3"/>
        </w:numPr>
        <w:spacing w:before="120" w:after="120"/>
        <w:rPr>
          <w:rFonts w:asciiTheme="minorHAnsi" w:hAnsiTheme="minorHAnsi" w:cstheme="minorHAnsi"/>
          <w:b/>
          <w:bCs/>
          <w:color w:val="2F5496" w:themeColor="accent5" w:themeShade="BF"/>
          <w:sz w:val="22"/>
          <w:szCs w:val="22"/>
          <w:lang w:eastAsia="en-US"/>
        </w:rPr>
      </w:pPr>
      <w:r w:rsidRPr="00B3273D">
        <w:rPr>
          <w:rFonts w:asciiTheme="minorHAnsi" w:hAnsiTheme="minorHAnsi" w:cstheme="minorHAnsi"/>
          <w:b/>
          <w:bCs/>
          <w:color w:val="2F5496" w:themeColor="accent5" w:themeShade="BF"/>
          <w:sz w:val="22"/>
          <w:szCs w:val="22"/>
          <w:lang w:eastAsia="en-US"/>
        </w:rPr>
        <w:t>E Sustenabilitatea proiectului (cu investiție)</w:t>
      </w:r>
    </w:p>
    <w:p w14:paraId="66EF6359" w14:textId="1A2BF840" w:rsidR="00B3273D" w:rsidRPr="006B104F" w:rsidRDefault="00B3273D" w:rsidP="00B3273D">
      <w:pPr>
        <w:pStyle w:val="Listparagraf"/>
        <w:spacing w:before="120" w:after="120"/>
        <w:rPr>
          <w:rFonts w:asciiTheme="minorHAnsi" w:hAnsiTheme="minorHAnsi" w:cstheme="minorHAnsi"/>
          <w:sz w:val="22"/>
          <w:szCs w:val="22"/>
          <w:lang w:eastAsia="en-US"/>
        </w:rPr>
      </w:pPr>
      <w:r w:rsidRPr="006B104F">
        <w:rPr>
          <w:rFonts w:asciiTheme="minorHAnsi" w:hAnsiTheme="minorHAnsi" w:cstheme="minorHAnsi"/>
          <w:sz w:val="22"/>
          <w:szCs w:val="22"/>
          <w:lang w:eastAsia="en-US"/>
        </w:rPr>
        <w:t>Analiza sustenabilității ține cont de specificul infrastructurilor publice de tip tabără. Evaluarea nu tratează proiectul ca investiție privată orientată spre profit, dar verifică dacă veniturile și cheltuielile sunt estimate complet și realist și dacă nu sunt subevaluate sau supraevaluate artificial cu impact asupra profitului din exploatare și asupra necesarului de finanțare conform art. 56.</w:t>
      </w:r>
    </w:p>
    <w:tbl>
      <w:tblPr>
        <w:tblStyle w:val="Tabelgril"/>
        <w:tblW w:w="0" w:type="auto"/>
        <w:tblLook w:val="04A0" w:firstRow="1" w:lastRow="0" w:firstColumn="1" w:lastColumn="0" w:noHBand="0" w:noVBand="1"/>
      </w:tblPr>
      <w:tblGrid>
        <w:gridCol w:w="572"/>
        <w:gridCol w:w="1833"/>
        <w:gridCol w:w="2693"/>
        <w:gridCol w:w="3544"/>
        <w:gridCol w:w="709"/>
        <w:gridCol w:w="709"/>
        <w:gridCol w:w="1984"/>
        <w:gridCol w:w="1948"/>
      </w:tblGrid>
      <w:tr w:rsidR="00ED7EF9" w14:paraId="061C6E65" w14:textId="77777777">
        <w:tc>
          <w:tcPr>
            <w:tcW w:w="572" w:type="dxa"/>
            <w:vAlign w:val="center"/>
          </w:tcPr>
          <w:p w14:paraId="2A463B0F" w14:textId="77777777" w:rsidR="00ED7EF9" w:rsidRPr="00C62F84" w:rsidRDefault="00ED7EF9">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Cod</w:t>
            </w:r>
          </w:p>
        </w:tc>
        <w:tc>
          <w:tcPr>
            <w:tcW w:w="1833" w:type="dxa"/>
            <w:vAlign w:val="center"/>
          </w:tcPr>
          <w:p w14:paraId="63546B24" w14:textId="77777777" w:rsidR="00ED7EF9" w:rsidRPr="00C62F84" w:rsidRDefault="00ED7EF9">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Element verificat</w:t>
            </w:r>
          </w:p>
        </w:tc>
        <w:tc>
          <w:tcPr>
            <w:tcW w:w="2693" w:type="dxa"/>
            <w:vAlign w:val="center"/>
          </w:tcPr>
          <w:p w14:paraId="389F22DD" w14:textId="77777777" w:rsidR="00ED7EF9" w:rsidRPr="00C62F84" w:rsidRDefault="00ED7EF9">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Referință Excel / Document</w:t>
            </w:r>
          </w:p>
        </w:tc>
        <w:tc>
          <w:tcPr>
            <w:tcW w:w="3544" w:type="dxa"/>
            <w:vAlign w:val="center"/>
          </w:tcPr>
          <w:p w14:paraId="4C094982" w14:textId="77777777" w:rsidR="00ED7EF9" w:rsidRPr="00C62F84" w:rsidRDefault="00ED7EF9">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Ce verific</w:t>
            </w:r>
            <w:r>
              <w:rPr>
                <w:rFonts w:asciiTheme="minorHAnsi" w:hAnsiTheme="minorHAnsi" w:cstheme="minorHAnsi"/>
                <w:b/>
                <w:sz w:val="22"/>
                <w:szCs w:val="22"/>
              </w:rPr>
              <w:t>ă</w:t>
            </w:r>
            <w:r w:rsidRPr="00C62F84">
              <w:rPr>
                <w:rFonts w:asciiTheme="minorHAnsi" w:hAnsiTheme="minorHAnsi" w:cstheme="minorHAnsi"/>
                <w:b/>
                <w:sz w:val="22"/>
                <w:szCs w:val="22"/>
              </w:rPr>
              <w:t xml:space="preserve"> evaluatorul</w:t>
            </w:r>
          </w:p>
        </w:tc>
        <w:tc>
          <w:tcPr>
            <w:tcW w:w="709" w:type="dxa"/>
            <w:vAlign w:val="center"/>
          </w:tcPr>
          <w:p w14:paraId="1B55D62C" w14:textId="77777777" w:rsidR="00ED7EF9" w:rsidRPr="00C62F84" w:rsidRDefault="00ED7EF9">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DA</w:t>
            </w:r>
          </w:p>
        </w:tc>
        <w:tc>
          <w:tcPr>
            <w:tcW w:w="709" w:type="dxa"/>
            <w:vAlign w:val="center"/>
          </w:tcPr>
          <w:p w14:paraId="47061693" w14:textId="77777777" w:rsidR="00ED7EF9" w:rsidRPr="00C62F84" w:rsidRDefault="00ED7EF9">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NU</w:t>
            </w:r>
          </w:p>
        </w:tc>
        <w:tc>
          <w:tcPr>
            <w:tcW w:w="1984" w:type="dxa"/>
            <w:vAlign w:val="center"/>
          </w:tcPr>
          <w:p w14:paraId="4F9CCEE8" w14:textId="77777777" w:rsidR="00ED7EF9" w:rsidRPr="00C62F84" w:rsidRDefault="00ED7EF9">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Observații / Constatări</w:t>
            </w:r>
          </w:p>
        </w:tc>
        <w:tc>
          <w:tcPr>
            <w:tcW w:w="1948" w:type="dxa"/>
          </w:tcPr>
          <w:p w14:paraId="4DBA7B63" w14:textId="77777777" w:rsidR="00ED7EF9" w:rsidRPr="00C62F84" w:rsidRDefault="00ED7EF9">
            <w:pPr>
              <w:spacing w:before="120" w:after="120"/>
              <w:rPr>
                <w:rFonts w:asciiTheme="minorHAnsi" w:hAnsiTheme="minorHAnsi" w:cstheme="minorHAnsi"/>
                <w:b/>
                <w:bCs/>
                <w:sz w:val="22"/>
                <w:szCs w:val="22"/>
                <w:lang w:eastAsia="en-US"/>
              </w:rPr>
            </w:pPr>
            <w:r w:rsidRPr="00C62F84">
              <w:rPr>
                <w:rFonts w:asciiTheme="minorHAnsi" w:hAnsiTheme="minorHAnsi" w:cstheme="minorHAnsi"/>
                <w:b/>
                <w:bCs/>
                <w:sz w:val="22"/>
                <w:szCs w:val="22"/>
                <w:lang w:eastAsia="en-US"/>
              </w:rPr>
              <w:t>Clarificări</w:t>
            </w:r>
          </w:p>
        </w:tc>
      </w:tr>
      <w:tr w:rsidR="00DD5E2B" w14:paraId="25121C98" w14:textId="77777777">
        <w:tc>
          <w:tcPr>
            <w:tcW w:w="572" w:type="dxa"/>
            <w:tcBorders>
              <w:top w:val="single" w:sz="4" w:space="0" w:color="auto"/>
              <w:left w:val="single" w:sz="4" w:space="0" w:color="auto"/>
              <w:bottom w:val="single" w:sz="4" w:space="0" w:color="auto"/>
              <w:right w:val="single" w:sz="4" w:space="0" w:color="auto"/>
            </w:tcBorders>
          </w:tcPr>
          <w:p w14:paraId="0BC3BB9D" w14:textId="6BDC899D" w:rsidR="00DD5E2B" w:rsidRPr="00ED7EF9" w:rsidRDefault="00DD5E2B" w:rsidP="00DD5E2B">
            <w:pPr>
              <w:spacing w:before="120" w:after="120"/>
              <w:rPr>
                <w:rFonts w:asciiTheme="minorHAnsi" w:hAnsiTheme="minorHAnsi" w:cstheme="minorHAnsi"/>
                <w:b/>
                <w:sz w:val="22"/>
                <w:szCs w:val="22"/>
              </w:rPr>
            </w:pPr>
            <w:r w:rsidRPr="00ED7EF9">
              <w:rPr>
                <w:rFonts w:asciiTheme="minorHAnsi" w:hAnsiTheme="minorHAnsi" w:cstheme="minorHAnsi"/>
                <w:sz w:val="20"/>
              </w:rPr>
              <w:t>E.1</w:t>
            </w:r>
          </w:p>
        </w:tc>
        <w:tc>
          <w:tcPr>
            <w:tcW w:w="1833" w:type="dxa"/>
            <w:tcBorders>
              <w:top w:val="single" w:sz="4" w:space="0" w:color="auto"/>
              <w:left w:val="single" w:sz="4" w:space="0" w:color="auto"/>
              <w:bottom w:val="single" w:sz="4" w:space="0" w:color="auto"/>
              <w:right w:val="single" w:sz="4" w:space="0" w:color="auto"/>
            </w:tcBorders>
          </w:tcPr>
          <w:p w14:paraId="6F011BDF" w14:textId="3E06435F" w:rsidR="00DD5E2B" w:rsidRPr="00ED7EF9" w:rsidRDefault="00DD5E2B" w:rsidP="00DD5E2B">
            <w:pPr>
              <w:spacing w:before="120" w:after="120"/>
              <w:rPr>
                <w:rFonts w:asciiTheme="minorHAnsi" w:hAnsiTheme="minorHAnsi" w:cstheme="minorHAnsi"/>
                <w:b/>
                <w:sz w:val="22"/>
                <w:szCs w:val="22"/>
              </w:rPr>
            </w:pPr>
            <w:r w:rsidRPr="00ED7EF9">
              <w:rPr>
                <w:rFonts w:asciiTheme="minorHAnsi" w:hAnsiTheme="minorHAnsi" w:cstheme="minorHAnsi"/>
                <w:sz w:val="20"/>
                <w:lang w:val="pt-BR"/>
              </w:rPr>
              <w:t>Orizont de analiz</w:t>
            </w:r>
            <w:r>
              <w:rPr>
                <w:rFonts w:asciiTheme="minorHAnsi" w:hAnsiTheme="minorHAnsi" w:cstheme="minorHAnsi"/>
                <w:sz w:val="20"/>
                <w:lang w:val="pt-BR"/>
              </w:rPr>
              <w:t>ă</w:t>
            </w:r>
            <w:r w:rsidRPr="00ED7EF9">
              <w:rPr>
                <w:rFonts w:asciiTheme="minorHAnsi" w:hAnsiTheme="minorHAnsi" w:cstheme="minorHAnsi"/>
                <w:sz w:val="20"/>
                <w:lang w:val="pt-BR"/>
              </w:rPr>
              <w:t xml:space="preserve"> </w:t>
            </w:r>
            <w:r>
              <w:rPr>
                <w:rFonts w:asciiTheme="minorHAnsi" w:hAnsiTheme="minorHAnsi" w:cstheme="minorHAnsi"/>
                <w:sz w:val="20"/>
                <w:lang w:val="pt-BR"/>
              </w:rPr>
              <w:t>ș</w:t>
            </w:r>
            <w:r w:rsidRPr="00ED7EF9">
              <w:rPr>
                <w:rFonts w:asciiTheme="minorHAnsi" w:hAnsiTheme="minorHAnsi" w:cstheme="minorHAnsi"/>
                <w:sz w:val="20"/>
                <w:lang w:val="pt-BR"/>
              </w:rPr>
              <w:t>i ipoteze de calendar</w:t>
            </w:r>
          </w:p>
        </w:tc>
        <w:tc>
          <w:tcPr>
            <w:tcW w:w="2693" w:type="dxa"/>
            <w:tcBorders>
              <w:top w:val="single" w:sz="4" w:space="0" w:color="auto"/>
              <w:left w:val="single" w:sz="4" w:space="0" w:color="auto"/>
              <w:bottom w:val="single" w:sz="4" w:space="0" w:color="auto"/>
              <w:right w:val="single" w:sz="4" w:space="0" w:color="auto"/>
            </w:tcBorders>
          </w:tcPr>
          <w:p w14:paraId="18972FCD" w14:textId="4BEA020F" w:rsidR="00DD5E2B" w:rsidRPr="00ED7EF9" w:rsidRDefault="00DD5E2B" w:rsidP="00DD5E2B">
            <w:pPr>
              <w:spacing w:before="120" w:after="120"/>
              <w:rPr>
                <w:rFonts w:asciiTheme="minorHAnsi" w:hAnsiTheme="minorHAnsi" w:cstheme="minorHAnsi"/>
                <w:b/>
                <w:sz w:val="22"/>
                <w:szCs w:val="22"/>
              </w:rPr>
            </w:pPr>
            <w:r>
              <w:rPr>
                <w:rFonts w:asciiTheme="minorHAnsi" w:hAnsiTheme="minorHAnsi" w:cstheme="minorHAnsi"/>
                <w:sz w:val="20"/>
              </w:rPr>
              <w:t xml:space="preserve">Foaia de calcul </w:t>
            </w:r>
            <w:r w:rsidRPr="00DD5E2B">
              <w:rPr>
                <w:rFonts w:asciiTheme="minorHAnsi" w:hAnsiTheme="minorHAnsi" w:cstheme="minorHAnsi"/>
                <w:i/>
                <w:iCs/>
                <w:sz w:val="20"/>
              </w:rPr>
              <w:t xml:space="preserve">Sustenabilitate </w:t>
            </w:r>
            <w:r w:rsidRPr="00ED7EF9">
              <w:rPr>
                <w:rFonts w:asciiTheme="minorHAnsi" w:hAnsiTheme="minorHAnsi" w:cstheme="minorHAnsi"/>
                <w:sz w:val="20"/>
              </w:rPr>
              <w:t xml:space="preserve">+ </w:t>
            </w:r>
            <w:r w:rsidRPr="00DD5E2B">
              <w:rPr>
                <w:rFonts w:asciiTheme="minorHAnsi" w:hAnsiTheme="minorHAnsi" w:cstheme="minorHAnsi"/>
                <w:sz w:val="20"/>
              </w:rPr>
              <w:t>Cererea de finanțare</w:t>
            </w:r>
            <w:r w:rsidRPr="00ED7EF9">
              <w:rPr>
                <w:rFonts w:asciiTheme="minorHAnsi" w:hAnsiTheme="minorHAnsi" w:cstheme="minorHAnsi"/>
                <w:sz w:val="20"/>
              </w:rPr>
              <w:t xml:space="preserve"> + </w:t>
            </w:r>
            <w:r w:rsidRPr="00DD5E2B">
              <w:rPr>
                <w:rFonts w:asciiTheme="minorHAnsi" w:hAnsiTheme="minorHAnsi" w:cstheme="minorHAnsi"/>
                <w:i/>
                <w:iCs/>
                <w:sz w:val="20"/>
              </w:rPr>
              <w:t>Anexa 17  - Planul de dezvoltare</w:t>
            </w:r>
          </w:p>
        </w:tc>
        <w:tc>
          <w:tcPr>
            <w:tcW w:w="3544" w:type="dxa"/>
            <w:tcBorders>
              <w:top w:val="single" w:sz="4" w:space="0" w:color="auto"/>
              <w:left w:val="single" w:sz="4" w:space="0" w:color="auto"/>
              <w:bottom w:val="single" w:sz="4" w:space="0" w:color="auto"/>
              <w:right w:val="single" w:sz="4" w:space="0" w:color="auto"/>
            </w:tcBorders>
          </w:tcPr>
          <w:p w14:paraId="7B1193A0" w14:textId="390E0486" w:rsidR="00DD5E2B" w:rsidRPr="006B104F" w:rsidRDefault="00DD5E2B" w:rsidP="00DD5E2B">
            <w:pPr>
              <w:spacing w:before="120" w:after="120"/>
              <w:rPr>
                <w:rFonts w:asciiTheme="minorHAnsi" w:hAnsiTheme="minorHAnsi" w:cstheme="minorHAnsi"/>
                <w:b/>
                <w:sz w:val="22"/>
                <w:szCs w:val="22"/>
              </w:rPr>
            </w:pPr>
            <w:r w:rsidRPr="006B104F">
              <w:rPr>
                <w:rFonts w:asciiTheme="minorHAnsi" w:hAnsiTheme="minorHAnsi" w:cstheme="minorHAnsi"/>
                <w:sz w:val="20"/>
                <w:lang w:val="pt-BR"/>
              </w:rPr>
              <w:t>Coerență dată semnare contract/durată de  implementare/perioada de analiză; operarea începe după finalizarea infrastructurii.</w:t>
            </w:r>
            <w:r w:rsidR="008B5304" w:rsidRPr="006B104F">
              <w:t xml:space="preserve"> </w:t>
            </w:r>
            <w:r w:rsidR="008B5304" w:rsidRPr="006B104F">
              <w:rPr>
                <w:rFonts w:asciiTheme="minorHAnsi" w:hAnsiTheme="minorHAnsi" w:cstheme="minorHAnsi"/>
                <w:sz w:val="20"/>
                <w:lang w:val="pt-BR"/>
              </w:rPr>
              <w:t>Câmpurile privind data estimată a semnării contractului și durata implementării sunt completate și coerente cu perioada de analiză utilizată în machetă; corelare cu CF, Planul de dezvoltare și calendarul proiectului.</w:t>
            </w:r>
          </w:p>
        </w:tc>
        <w:tc>
          <w:tcPr>
            <w:tcW w:w="709" w:type="dxa"/>
          </w:tcPr>
          <w:p w14:paraId="6C595E41" w14:textId="65BE2C2A" w:rsidR="00DD5E2B" w:rsidRPr="00C62F84" w:rsidRDefault="00DD5E2B" w:rsidP="00DD5E2B">
            <w:pPr>
              <w:spacing w:before="120" w:after="120"/>
              <w:rPr>
                <w:rFonts w:asciiTheme="minorHAnsi" w:hAnsiTheme="minorHAnsi" w:cstheme="minorHAnsi"/>
                <w:b/>
                <w:sz w:val="22"/>
                <w:szCs w:val="22"/>
              </w:rPr>
            </w:pPr>
            <w:r w:rsidRPr="00E26882">
              <w:rPr>
                <w:rFonts w:ascii="Segoe UI Symbol" w:hAnsi="Segoe UI Symbol" w:cs="Segoe UI Symbol"/>
                <w:sz w:val="20"/>
              </w:rPr>
              <w:t>☐</w:t>
            </w:r>
          </w:p>
        </w:tc>
        <w:tc>
          <w:tcPr>
            <w:tcW w:w="709" w:type="dxa"/>
          </w:tcPr>
          <w:p w14:paraId="3B81CAA4" w14:textId="4BB14284" w:rsidR="00DD5E2B" w:rsidRPr="00C62F84" w:rsidRDefault="00DD5E2B" w:rsidP="00DD5E2B">
            <w:pPr>
              <w:spacing w:before="120" w:after="120"/>
              <w:rPr>
                <w:rFonts w:asciiTheme="minorHAnsi" w:hAnsiTheme="minorHAnsi" w:cstheme="minorHAnsi"/>
                <w:b/>
                <w:sz w:val="22"/>
                <w:szCs w:val="22"/>
              </w:rPr>
            </w:pPr>
            <w:r w:rsidRPr="00E26882">
              <w:rPr>
                <w:rFonts w:ascii="Segoe UI Symbol" w:hAnsi="Segoe UI Symbol" w:cs="Segoe UI Symbol"/>
                <w:sz w:val="20"/>
              </w:rPr>
              <w:t>☐</w:t>
            </w:r>
          </w:p>
        </w:tc>
        <w:tc>
          <w:tcPr>
            <w:tcW w:w="1984" w:type="dxa"/>
            <w:vAlign w:val="center"/>
          </w:tcPr>
          <w:p w14:paraId="7D47C61F" w14:textId="77777777" w:rsidR="00DD5E2B" w:rsidRPr="00C62F84" w:rsidRDefault="00DD5E2B" w:rsidP="00DD5E2B">
            <w:pPr>
              <w:spacing w:before="120" w:after="120"/>
              <w:rPr>
                <w:rFonts w:asciiTheme="minorHAnsi" w:hAnsiTheme="minorHAnsi" w:cstheme="minorHAnsi"/>
                <w:b/>
                <w:sz w:val="22"/>
                <w:szCs w:val="22"/>
              </w:rPr>
            </w:pPr>
          </w:p>
        </w:tc>
        <w:tc>
          <w:tcPr>
            <w:tcW w:w="1948" w:type="dxa"/>
          </w:tcPr>
          <w:p w14:paraId="45889D94" w14:textId="77777777" w:rsidR="00DD5E2B" w:rsidRPr="00C62F84" w:rsidRDefault="00DD5E2B" w:rsidP="00DD5E2B">
            <w:pPr>
              <w:spacing w:before="120" w:after="120"/>
              <w:rPr>
                <w:rFonts w:asciiTheme="minorHAnsi" w:hAnsiTheme="minorHAnsi" w:cstheme="minorHAnsi"/>
                <w:b/>
                <w:bCs/>
                <w:sz w:val="22"/>
                <w:szCs w:val="22"/>
                <w:lang w:eastAsia="en-US"/>
              </w:rPr>
            </w:pPr>
          </w:p>
        </w:tc>
      </w:tr>
      <w:tr w:rsidR="00DD5E2B" w14:paraId="1915446E" w14:textId="77777777">
        <w:tc>
          <w:tcPr>
            <w:tcW w:w="572" w:type="dxa"/>
            <w:tcBorders>
              <w:top w:val="single" w:sz="4" w:space="0" w:color="auto"/>
              <w:left w:val="single" w:sz="4" w:space="0" w:color="auto"/>
              <w:bottom w:val="single" w:sz="4" w:space="0" w:color="auto"/>
              <w:right w:val="single" w:sz="4" w:space="0" w:color="auto"/>
            </w:tcBorders>
          </w:tcPr>
          <w:p w14:paraId="42DFC74A" w14:textId="5E9C4158" w:rsidR="00DD5E2B" w:rsidRPr="00ED7EF9" w:rsidRDefault="00DD5E2B" w:rsidP="00DD5E2B">
            <w:pPr>
              <w:spacing w:before="120" w:after="120"/>
              <w:rPr>
                <w:rFonts w:asciiTheme="minorHAnsi" w:hAnsiTheme="minorHAnsi" w:cstheme="minorHAnsi"/>
                <w:b/>
                <w:sz w:val="22"/>
                <w:szCs w:val="22"/>
              </w:rPr>
            </w:pPr>
            <w:r w:rsidRPr="00ED7EF9">
              <w:rPr>
                <w:rFonts w:asciiTheme="minorHAnsi" w:hAnsiTheme="minorHAnsi" w:cstheme="minorHAnsi"/>
                <w:sz w:val="20"/>
              </w:rPr>
              <w:t>E.2</w:t>
            </w:r>
          </w:p>
        </w:tc>
        <w:tc>
          <w:tcPr>
            <w:tcW w:w="1833" w:type="dxa"/>
            <w:tcBorders>
              <w:top w:val="single" w:sz="4" w:space="0" w:color="auto"/>
              <w:left w:val="single" w:sz="4" w:space="0" w:color="auto"/>
              <w:bottom w:val="single" w:sz="4" w:space="0" w:color="auto"/>
              <w:right w:val="single" w:sz="4" w:space="0" w:color="auto"/>
            </w:tcBorders>
          </w:tcPr>
          <w:p w14:paraId="1DED3415" w14:textId="273B1E24" w:rsidR="00DD5E2B" w:rsidRPr="00ED7EF9" w:rsidRDefault="00DD5E2B" w:rsidP="00DD5E2B">
            <w:pPr>
              <w:spacing w:before="120" w:after="120"/>
              <w:rPr>
                <w:rFonts w:asciiTheme="minorHAnsi" w:hAnsiTheme="minorHAnsi" w:cstheme="minorHAnsi"/>
                <w:b/>
                <w:sz w:val="22"/>
                <w:szCs w:val="22"/>
              </w:rPr>
            </w:pPr>
            <w:r w:rsidRPr="00ED7EF9">
              <w:rPr>
                <w:rFonts w:asciiTheme="minorHAnsi" w:hAnsiTheme="minorHAnsi" w:cstheme="minorHAnsi"/>
                <w:sz w:val="20"/>
                <w:lang w:val="pt-BR"/>
              </w:rPr>
              <w:t xml:space="preserve">Flux de numerar anual </w:t>
            </w:r>
            <w:r>
              <w:rPr>
                <w:rFonts w:asciiTheme="minorHAnsi" w:hAnsiTheme="minorHAnsi" w:cstheme="minorHAnsi"/>
                <w:sz w:val="20"/>
                <w:lang w:val="pt-BR"/>
              </w:rPr>
              <w:t>ș</w:t>
            </w:r>
            <w:r w:rsidRPr="00ED7EF9">
              <w:rPr>
                <w:rFonts w:asciiTheme="minorHAnsi" w:hAnsiTheme="minorHAnsi" w:cstheme="minorHAnsi"/>
                <w:sz w:val="20"/>
                <w:lang w:val="pt-BR"/>
              </w:rPr>
              <w:t xml:space="preserve">i cumulat – </w:t>
            </w:r>
            <w:r>
              <w:rPr>
                <w:rFonts w:asciiTheme="minorHAnsi" w:hAnsiTheme="minorHAnsi" w:cstheme="minorHAnsi"/>
                <w:sz w:val="20"/>
                <w:lang w:val="pt-BR"/>
              </w:rPr>
              <w:t>valori pozitive</w:t>
            </w:r>
            <w:r w:rsidRPr="00ED7EF9">
              <w:rPr>
                <w:rFonts w:asciiTheme="minorHAnsi" w:hAnsiTheme="minorHAnsi" w:cstheme="minorHAnsi"/>
                <w:sz w:val="20"/>
                <w:lang w:val="pt-BR"/>
              </w:rPr>
              <w:t xml:space="preserve"> </w:t>
            </w:r>
            <w:r>
              <w:rPr>
                <w:rFonts w:asciiTheme="minorHAnsi" w:hAnsiTheme="minorHAnsi" w:cstheme="minorHAnsi"/>
                <w:sz w:val="20"/>
                <w:lang w:val="pt-BR"/>
              </w:rPr>
              <w:t>ș</w:t>
            </w:r>
            <w:r w:rsidRPr="00ED7EF9">
              <w:rPr>
                <w:rFonts w:asciiTheme="minorHAnsi" w:hAnsiTheme="minorHAnsi" w:cstheme="minorHAnsi"/>
                <w:sz w:val="20"/>
                <w:lang w:val="pt-BR"/>
              </w:rPr>
              <w:t>i realism</w:t>
            </w:r>
          </w:p>
        </w:tc>
        <w:tc>
          <w:tcPr>
            <w:tcW w:w="2693" w:type="dxa"/>
            <w:tcBorders>
              <w:top w:val="single" w:sz="4" w:space="0" w:color="auto"/>
              <w:left w:val="single" w:sz="4" w:space="0" w:color="auto"/>
              <w:bottom w:val="single" w:sz="4" w:space="0" w:color="auto"/>
              <w:right w:val="single" w:sz="4" w:space="0" w:color="auto"/>
            </w:tcBorders>
          </w:tcPr>
          <w:p w14:paraId="2FF3C712" w14:textId="76745919" w:rsidR="00DD5E2B" w:rsidRPr="00ED7EF9" w:rsidRDefault="00DD5E2B" w:rsidP="00DD5E2B">
            <w:pPr>
              <w:spacing w:before="120" w:after="120"/>
              <w:rPr>
                <w:rFonts w:asciiTheme="minorHAnsi" w:hAnsiTheme="minorHAnsi" w:cstheme="minorHAnsi"/>
                <w:b/>
                <w:sz w:val="22"/>
                <w:szCs w:val="22"/>
              </w:rPr>
            </w:pPr>
            <w:r>
              <w:rPr>
                <w:rFonts w:asciiTheme="minorHAnsi" w:hAnsiTheme="minorHAnsi" w:cstheme="minorHAnsi"/>
                <w:sz w:val="20"/>
              </w:rPr>
              <w:t xml:space="preserve">Foaia de calcul </w:t>
            </w:r>
            <w:r w:rsidRPr="00DD5E2B">
              <w:rPr>
                <w:rFonts w:asciiTheme="minorHAnsi" w:hAnsiTheme="minorHAnsi" w:cstheme="minorHAnsi"/>
                <w:i/>
                <w:iCs/>
                <w:sz w:val="20"/>
              </w:rPr>
              <w:t>Sustenabilitate</w:t>
            </w:r>
            <w:r w:rsidRPr="00ED7EF9">
              <w:rPr>
                <w:rFonts w:asciiTheme="minorHAnsi" w:hAnsiTheme="minorHAnsi" w:cstheme="minorHAnsi"/>
                <w:sz w:val="20"/>
              </w:rPr>
              <w:t xml:space="preserve"> – flux anual/cumulat</w:t>
            </w:r>
          </w:p>
        </w:tc>
        <w:tc>
          <w:tcPr>
            <w:tcW w:w="3544" w:type="dxa"/>
            <w:tcBorders>
              <w:top w:val="single" w:sz="4" w:space="0" w:color="auto"/>
              <w:left w:val="single" w:sz="4" w:space="0" w:color="auto"/>
              <w:bottom w:val="single" w:sz="4" w:space="0" w:color="auto"/>
              <w:right w:val="single" w:sz="4" w:space="0" w:color="auto"/>
            </w:tcBorders>
          </w:tcPr>
          <w:p w14:paraId="3628D548" w14:textId="48B8ECD1" w:rsidR="00DD5E2B" w:rsidRPr="006B104F" w:rsidRDefault="00DD5E2B" w:rsidP="00DD5E2B">
            <w:pPr>
              <w:spacing w:before="120" w:after="120"/>
              <w:rPr>
                <w:rFonts w:asciiTheme="minorHAnsi" w:hAnsiTheme="minorHAnsi" w:cstheme="minorHAnsi"/>
                <w:b/>
                <w:sz w:val="22"/>
                <w:szCs w:val="22"/>
              </w:rPr>
            </w:pPr>
            <w:r w:rsidRPr="006B104F">
              <w:rPr>
                <w:rFonts w:asciiTheme="minorHAnsi" w:hAnsiTheme="minorHAnsi" w:cstheme="minorHAnsi"/>
                <w:sz w:val="20"/>
                <w:lang w:val="pt-BR"/>
              </w:rPr>
              <w:t>Fluxul este pozitiv în fiecare an; identificare ani cu flux negativ si cauze; verificare dependență de ipoteze nerealiste.</w:t>
            </w:r>
            <w:r w:rsidR="008B5304" w:rsidRPr="006B104F">
              <w:t xml:space="preserve"> V</w:t>
            </w:r>
            <w:r w:rsidR="008B5304" w:rsidRPr="006B104F">
              <w:rPr>
                <w:rFonts w:asciiTheme="minorHAnsi" w:hAnsiTheme="minorHAnsi" w:cstheme="minorHAnsi"/>
                <w:sz w:val="20"/>
                <w:lang w:val="pt-BR"/>
              </w:rPr>
              <w:t xml:space="preserve">erificare fundamentare pe ipoteze realiste privind capacitate, grad de ocupare, serii, tarife, număr beneficiari, structură cheltuieli și finanțări publice recurente; verificare că rezultatul nu este generat de supraestimarea veniturilor sau </w:t>
            </w:r>
            <w:r w:rsidR="008B5304" w:rsidRPr="006B104F">
              <w:rPr>
                <w:rFonts w:asciiTheme="minorHAnsi" w:hAnsiTheme="minorHAnsi" w:cstheme="minorHAnsi"/>
                <w:sz w:val="20"/>
                <w:lang w:val="pt-BR"/>
              </w:rPr>
              <w:lastRenderedPageBreak/>
              <w:t>subestimarea cheltuielilor; verificare că nu sunt omise venituri auxiliare realiste.</w:t>
            </w:r>
          </w:p>
        </w:tc>
        <w:tc>
          <w:tcPr>
            <w:tcW w:w="709" w:type="dxa"/>
          </w:tcPr>
          <w:p w14:paraId="578AF988" w14:textId="6A519413" w:rsidR="00DD5E2B" w:rsidRPr="00C62F84" w:rsidRDefault="00DD5E2B" w:rsidP="00DD5E2B">
            <w:pPr>
              <w:spacing w:before="120" w:after="120"/>
              <w:rPr>
                <w:rFonts w:asciiTheme="minorHAnsi" w:hAnsiTheme="minorHAnsi" w:cstheme="minorHAnsi"/>
                <w:b/>
                <w:sz w:val="22"/>
                <w:szCs w:val="22"/>
              </w:rPr>
            </w:pPr>
            <w:r w:rsidRPr="00E26882">
              <w:rPr>
                <w:rFonts w:ascii="Segoe UI Symbol" w:hAnsi="Segoe UI Symbol" w:cs="Segoe UI Symbol"/>
                <w:sz w:val="20"/>
              </w:rPr>
              <w:lastRenderedPageBreak/>
              <w:t>☐</w:t>
            </w:r>
          </w:p>
        </w:tc>
        <w:tc>
          <w:tcPr>
            <w:tcW w:w="709" w:type="dxa"/>
          </w:tcPr>
          <w:p w14:paraId="0993B019" w14:textId="56AA79BD" w:rsidR="00DD5E2B" w:rsidRPr="00C62F84" w:rsidRDefault="00DD5E2B" w:rsidP="00DD5E2B">
            <w:pPr>
              <w:spacing w:before="120" w:after="120"/>
              <w:rPr>
                <w:rFonts w:asciiTheme="minorHAnsi" w:hAnsiTheme="minorHAnsi" w:cstheme="minorHAnsi"/>
                <w:b/>
                <w:sz w:val="22"/>
                <w:szCs w:val="22"/>
              </w:rPr>
            </w:pPr>
            <w:r w:rsidRPr="00E26882">
              <w:rPr>
                <w:rFonts w:ascii="Segoe UI Symbol" w:hAnsi="Segoe UI Symbol" w:cs="Segoe UI Symbol"/>
                <w:sz w:val="20"/>
              </w:rPr>
              <w:t>☐</w:t>
            </w:r>
          </w:p>
        </w:tc>
        <w:tc>
          <w:tcPr>
            <w:tcW w:w="1984" w:type="dxa"/>
            <w:vAlign w:val="center"/>
          </w:tcPr>
          <w:p w14:paraId="01D772D2" w14:textId="77777777" w:rsidR="00DD5E2B" w:rsidRPr="00C62F84" w:rsidRDefault="00DD5E2B" w:rsidP="00DD5E2B">
            <w:pPr>
              <w:spacing w:before="120" w:after="120"/>
              <w:rPr>
                <w:rFonts w:asciiTheme="minorHAnsi" w:hAnsiTheme="minorHAnsi" w:cstheme="minorHAnsi"/>
                <w:b/>
                <w:sz w:val="22"/>
                <w:szCs w:val="22"/>
              </w:rPr>
            </w:pPr>
          </w:p>
        </w:tc>
        <w:tc>
          <w:tcPr>
            <w:tcW w:w="1948" w:type="dxa"/>
          </w:tcPr>
          <w:p w14:paraId="415C9D8F" w14:textId="77777777" w:rsidR="00DD5E2B" w:rsidRPr="00C62F84" w:rsidRDefault="00DD5E2B" w:rsidP="00DD5E2B">
            <w:pPr>
              <w:spacing w:before="120" w:after="120"/>
              <w:rPr>
                <w:rFonts w:asciiTheme="minorHAnsi" w:hAnsiTheme="minorHAnsi" w:cstheme="minorHAnsi"/>
                <w:b/>
                <w:bCs/>
                <w:sz w:val="22"/>
                <w:szCs w:val="22"/>
                <w:lang w:eastAsia="en-US"/>
              </w:rPr>
            </w:pPr>
          </w:p>
        </w:tc>
      </w:tr>
      <w:tr w:rsidR="00DD5E2B" w14:paraId="4B3606B0" w14:textId="77777777">
        <w:tc>
          <w:tcPr>
            <w:tcW w:w="572" w:type="dxa"/>
            <w:tcBorders>
              <w:top w:val="single" w:sz="4" w:space="0" w:color="auto"/>
              <w:left w:val="single" w:sz="4" w:space="0" w:color="auto"/>
              <w:bottom w:val="single" w:sz="4" w:space="0" w:color="auto"/>
              <w:right w:val="single" w:sz="4" w:space="0" w:color="auto"/>
            </w:tcBorders>
          </w:tcPr>
          <w:p w14:paraId="5FEEF365" w14:textId="5585B6A9" w:rsidR="00DD5E2B" w:rsidRPr="00ED7EF9" w:rsidRDefault="00DD5E2B" w:rsidP="00DD5E2B">
            <w:pPr>
              <w:spacing w:before="120" w:after="120"/>
              <w:rPr>
                <w:rFonts w:asciiTheme="minorHAnsi" w:hAnsiTheme="minorHAnsi" w:cstheme="minorHAnsi"/>
                <w:b/>
                <w:sz w:val="22"/>
                <w:szCs w:val="22"/>
              </w:rPr>
            </w:pPr>
            <w:r w:rsidRPr="00ED7EF9">
              <w:rPr>
                <w:rFonts w:asciiTheme="minorHAnsi" w:hAnsiTheme="minorHAnsi" w:cstheme="minorHAnsi"/>
                <w:sz w:val="20"/>
              </w:rPr>
              <w:t>E.3</w:t>
            </w:r>
          </w:p>
        </w:tc>
        <w:tc>
          <w:tcPr>
            <w:tcW w:w="1833" w:type="dxa"/>
            <w:tcBorders>
              <w:top w:val="single" w:sz="4" w:space="0" w:color="auto"/>
              <w:left w:val="single" w:sz="4" w:space="0" w:color="auto"/>
              <w:bottom w:val="single" w:sz="4" w:space="0" w:color="auto"/>
              <w:right w:val="single" w:sz="4" w:space="0" w:color="auto"/>
            </w:tcBorders>
          </w:tcPr>
          <w:p w14:paraId="6CFC55CF" w14:textId="76513BC8" w:rsidR="00DD5E2B" w:rsidRPr="00ED7EF9" w:rsidRDefault="00DD5E2B" w:rsidP="00DD5E2B">
            <w:pPr>
              <w:spacing w:before="120" w:after="120"/>
              <w:rPr>
                <w:rFonts w:asciiTheme="minorHAnsi" w:hAnsiTheme="minorHAnsi" w:cstheme="minorHAnsi"/>
                <w:b/>
                <w:sz w:val="22"/>
                <w:szCs w:val="22"/>
              </w:rPr>
            </w:pPr>
            <w:r w:rsidRPr="00ED7EF9">
              <w:rPr>
                <w:rFonts w:asciiTheme="minorHAnsi" w:hAnsiTheme="minorHAnsi" w:cstheme="minorHAnsi"/>
                <w:sz w:val="20"/>
              </w:rPr>
              <w:t>Fundamentarea veniturilor (cu investiție)</w:t>
            </w:r>
          </w:p>
        </w:tc>
        <w:tc>
          <w:tcPr>
            <w:tcW w:w="2693" w:type="dxa"/>
            <w:tcBorders>
              <w:top w:val="single" w:sz="4" w:space="0" w:color="auto"/>
              <w:left w:val="single" w:sz="4" w:space="0" w:color="auto"/>
              <w:bottom w:val="single" w:sz="4" w:space="0" w:color="auto"/>
              <w:right w:val="single" w:sz="4" w:space="0" w:color="auto"/>
            </w:tcBorders>
          </w:tcPr>
          <w:p w14:paraId="2774EA86" w14:textId="44C904BC" w:rsidR="00DD5E2B" w:rsidRPr="00ED7EF9" w:rsidRDefault="00DD5E2B" w:rsidP="00DD5E2B">
            <w:pPr>
              <w:spacing w:before="120" w:after="120"/>
              <w:rPr>
                <w:rFonts w:asciiTheme="minorHAnsi" w:hAnsiTheme="minorHAnsi" w:cstheme="minorHAnsi"/>
                <w:b/>
                <w:sz w:val="22"/>
                <w:szCs w:val="22"/>
              </w:rPr>
            </w:pPr>
            <w:r>
              <w:rPr>
                <w:rFonts w:asciiTheme="minorHAnsi" w:hAnsiTheme="minorHAnsi" w:cstheme="minorHAnsi"/>
                <w:sz w:val="20"/>
              </w:rPr>
              <w:t xml:space="preserve">Foaia de calcul </w:t>
            </w:r>
            <w:r w:rsidRPr="00DD5E2B">
              <w:rPr>
                <w:rFonts w:asciiTheme="minorHAnsi" w:hAnsiTheme="minorHAnsi" w:cstheme="minorHAnsi"/>
                <w:i/>
                <w:iCs/>
                <w:sz w:val="20"/>
              </w:rPr>
              <w:t>Sustenabilitate</w:t>
            </w:r>
            <w:r w:rsidRPr="00ED7EF9">
              <w:rPr>
                <w:rFonts w:asciiTheme="minorHAnsi" w:hAnsiTheme="minorHAnsi" w:cstheme="minorHAnsi"/>
                <w:sz w:val="20"/>
              </w:rPr>
              <w:t xml:space="preserve"> + </w:t>
            </w:r>
            <w:r>
              <w:rPr>
                <w:rFonts w:asciiTheme="minorHAnsi" w:hAnsiTheme="minorHAnsi" w:cstheme="minorHAnsi"/>
                <w:sz w:val="20"/>
              </w:rPr>
              <w:t xml:space="preserve">documente </w:t>
            </w:r>
            <w:r w:rsidRPr="00ED7EF9">
              <w:rPr>
                <w:rFonts w:asciiTheme="minorHAnsi" w:hAnsiTheme="minorHAnsi" w:cstheme="minorHAnsi"/>
                <w:sz w:val="20"/>
              </w:rPr>
              <w:t>justificative</w:t>
            </w:r>
            <w:r>
              <w:rPr>
                <w:rFonts w:asciiTheme="minorHAnsi" w:hAnsiTheme="minorHAnsi" w:cstheme="minorHAnsi"/>
                <w:sz w:val="20"/>
              </w:rPr>
              <w:t xml:space="preserve"> + </w:t>
            </w:r>
            <w:r w:rsidRPr="00DD5E2B">
              <w:rPr>
                <w:rFonts w:asciiTheme="minorHAnsi" w:hAnsiTheme="minorHAnsi" w:cstheme="minorHAnsi"/>
                <w:i/>
                <w:iCs/>
                <w:sz w:val="20"/>
              </w:rPr>
              <w:t>Anexa 17  - Planul de dezvoltare</w:t>
            </w:r>
          </w:p>
        </w:tc>
        <w:tc>
          <w:tcPr>
            <w:tcW w:w="3544" w:type="dxa"/>
            <w:tcBorders>
              <w:top w:val="single" w:sz="4" w:space="0" w:color="auto"/>
              <w:left w:val="single" w:sz="4" w:space="0" w:color="auto"/>
              <w:bottom w:val="single" w:sz="4" w:space="0" w:color="auto"/>
              <w:right w:val="single" w:sz="4" w:space="0" w:color="auto"/>
            </w:tcBorders>
          </w:tcPr>
          <w:p w14:paraId="4B55E820" w14:textId="4E5E9D20" w:rsidR="00DD5E2B" w:rsidRPr="006B104F" w:rsidRDefault="00DD5E2B" w:rsidP="00DD5E2B">
            <w:pPr>
              <w:spacing w:before="120" w:after="120"/>
              <w:rPr>
                <w:rFonts w:asciiTheme="minorHAnsi" w:hAnsiTheme="minorHAnsi" w:cstheme="minorHAnsi"/>
                <w:b/>
                <w:sz w:val="22"/>
                <w:szCs w:val="22"/>
              </w:rPr>
            </w:pPr>
            <w:r w:rsidRPr="006B104F">
              <w:rPr>
                <w:rFonts w:asciiTheme="minorHAnsi" w:hAnsiTheme="minorHAnsi" w:cstheme="minorHAnsi"/>
                <w:sz w:val="20"/>
                <w:lang w:val="pt-BR"/>
              </w:rPr>
              <w:t>Formule explicite; corelare cu capacitate</w:t>
            </w:r>
            <w:r w:rsidR="008B5304" w:rsidRPr="006B104F">
              <w:rPr>
                <w:rFonts w:asciiTheme="minorHAnsi" w:hAnsiTheme="minorHAnsi" w:cstheme="minorHAnsi"/>
                <w:sz w:val="20"/>
                <w:lang w:val="pt-BR"/>
              </w:rPr>
              <w:t>, durata seriilor și modelul de funcționare;</w:t>
            </w:r>
            <w:r w:rsidRPr="006B104F">
              <w:rPr>
                <w:rFonts w:asciiTheme="minorHAnsi" w:hAnsiTheme="minorHAnsi" w:cstheme="minorHAnsi"/>
                <w:sz w:val="20"/>
                <w:lang w:val="pt-BR"/>
              </w:rPr>
              <w:t xml:space="preserve"> realism ocupare; fundamentare tarife; venituri auxiliare realiste; semnalare subevaluari artificiale</w:t>
            </w:r>
            <w:r w:rsidR="008B5304" w:rsidRPr="006B104F">
              <w:rPr>
                <w:rFonts w:asciiTheme="minorHAnsi" w:hAnsiTheme="minorHAnsi" w:cstheme="minorHAnsi"/>
                <w:sz w:val="20"/>
                <w:lang w:val="pt-BR"/>
              </w:rPr>
              <w:t xml:space="preserve">; coerență cu veniturile istorice și cu infrastructuri similare; verificare că veniturile nu sunt subevaluate artificial sau limitate nejustificat; </w:t>
            </w:r>
          </w:p>
        </w:tc>
        <w:tc>
          <w:tcPr>
            <w:tcW w:w="709" w:type="dxa"/>
          </w:tcPr>
          <w:p w14:paraId="39B6FE79" w14:textId="650D2385" w:rsidR="00DD5E2B" w:rsidRPr="00C62F84" w:rsidRDefault="00DD5E2B" w:rsidP="00DD5E2B">
            <w:pPr>
              <w:spacing w:before="120" w:after="120"/>
              <w:rPr>
                <w:rFonts w:asciiTheme="minorHAnsi" w:hAnsiTheme="minorHAnsi" w:cstheme="minorHAnsi"/>
                <w:b/>
                <w:sz w:val="22"/>
                <w:szCs w:val="22"/>
              </w:rPr>
            </w:pPr>
            <w:r w:rsidRPr="00E26882">
              <w:rPr>
                <w:rFonts w:ascii="Segoe UI Symbol" w:hAnsi="Segoe UI Symbol" w:cs="Segoe UI Symbol"/>
                <w:sz w:val="20"/>
              </w:rPr>
              <w:t>☐</w:t>
            </w:r>
          </w:p>
        </w:tc>
        <w:tc>
          <w:tcPr>
            <w:tcW w:w="709" w:type="dxa"/>
          </w:tcPr>
          <w:p w14:paraId="3C4D428C" w14:textId="441899AE" w:rsidR="00DD5E2B" w:rsidRPr="00C62F84" w:rsidRDefault="00DD5E2B" w:rsidP="00DD5E2B">
            <w:pPr>
              <w:spacing w:before="120" w:after="120"/>
              <w:rPr>
                <w:rFonts w:asciiTheme="minorHAnsi" w:hAnsiTheme="minorHAnsi" w:cstheme="minorHAnsi"/>
                <w:b/>
                <w:sz w:val="22"/>
                <w:szCs w:val="22"/>
              </w:rPr>
            </w:pPr>
            <w:r w:rsidRPr="00E26882">
              <w:rPr>
                <w:rFonts w:ascii="Segoe UI Symbol" w:hAnsi="Segoe UI Symbol" w:cs="Segoe UI Symbol"/>
                <w:sz w:val="20"/>
              </w:rPr>
              <w:t>☐</w:t>
            </w:r>
          </w:p>
        </w:tc>
        <w:tc>
          <w:tcPr>
            <w:tcW w:w="1984" w:type="dxa"/>
            <w:vAlign w:val="center"/>
          </w:tcPr>
          <w:p w14:paraId="7AFEBF7C" w14:textId="77777777" w:rsidR="00DD5E2B" w:rsidRPr="00C62F84" w:rsidRDefault="00DD5E2B" w:rsidP="00DD5E2B">
            <w:pPr>
              <w:spacing w:before="120" w:after="120"/>
              <w:rPr>
                <w:rFonts w:asciiTheme="minorHAnsi" w:hAnsiTheme="minorHAnsi" w:cstheme="minorHAnsi"/>
                <w:b/>
                <w:sz w:val="22"/>
                <w:szCs w:val="22"/>
              </w:rPr>
            </w:pPr>
          </w:p>
        </w:tc>
        <w:tc>
          <w:tcPr>
            <w:tcW w:w="1948" w:type="dxa"/>
          </w:tcPr>
          <w:p w14:paraId="1A04F4F4" w14:textId="77777777" w:rsidR="00DD5E2B" w:rsidRPr="00C62F84" w:rsidRDefault="00DD5E2B" w:rsidP="00DD5E2B">
            <w:pPr>
              <w:spacing w:before="120" w:after="120"/>
              <w:rPr>
                <w:rFonts w:asciiTheme="minorHAnsi" w:hAnsiTheme="minorHAnsi" w:cstheme="minorHAnsi"/>
                <w:b/>
                <w:bCs/>
                <w:sz w:val="22"/>
                <w:szCs w:val="22"/>
                <w:lang w:eastAsia="en-US"/>
              </w:rPr>
            </w:pPr>
          </w:p>
        </w:tc>
      </w:tr>
      <w:tr w:rsidR="00DD5E2B" w14:paraId="312FDE77" w14:textId="77777777">
        <w:tc>
          <w:tcPr>
            <w:tcW w:w="572" w:type="dxa"/>
            <w:tcBorders>
              <w:top w:val="single" w:sz="4" w:space="0" w:color="auto"/>
              <w:left w:val="single" w:sz="4" w:space="0" w:color="auto"/>
              <w:bottom w:val="single" w:sz="4" w:space="0" w:color="auto"/>
              <w:right w:val="single" w:sz="4" w:space="0" w:color="auto"/>
            </w:tcBorders>
          </w:tcPr>
          <w:p w14:paraId="6F1FBD7A" w14:textId="102B3307" w:rsidR="00DD5E2B" w:rsidRPr="00ED7EF9" w:rsidRDefault="00DD5E2B" w:rsidP="00DD5E2B">
            <w:pPr>
              <w:spacing w:before="120" w:after="120"/>
              <w:rPr>
                <w:rFonts w:asciiTheme="minorHAnsi" w:hAnsiTheme="minorHAnsi" w:cstheme="minorHAnsi"/>
                <w:b/>
                <w:sz w:val="22"/>
                <w:szCs w:val="22"/>
              </w:rPr>
            </w:pPr>
            <w:r w:rsidRPr="00ED7EF9">
              <w:rPr>
                <w:rFonts w:asciiTheme="minorHAnsi" w:hAnsiTheme="minorHAnsi" w:cstheme="minorHAnsi"/>
                <w:sz w:val="20"/>
              </w:rPr>
              <w:t>E.4</w:t>
            </w:r>
          </w:p>
        </w:tc>
        <w:tc>
          <w:tcPr>
            <w:tcW w:w="1833" w:type="dxa"/>
            <w:tcBorders>
              <w:top w:val="single" w:sz="4" w:space="0" w:color="auto"/>
              <w:left w:val="single" w:sz="4" w:space="0" w:color="auto"/>
              <w:bottom w:val="single" w:sz="4" w:space="0" w:color="auto"/>
              <w:right w:val="single" w:sz="4" w:space="0" w:color="auto"/>
            </w:tcBorders>
          </w:tcPr>
          <w:p w14:paraId="2FB4D294" w14:textId="64515DF2" w:rsidR="00DD5E2B" w:rsidRPr="00ED7EF9" w:rsidRDefault="00DD5E2B" w:rsidP="00DD5E2B">
            <w:pPr>
              <w:spacing w:before="120" w:after="120"/>
              <w:rPr>
                <w:rFonts w:asciiTheme="minorHAnsi" w:hAnsiTheme="minorHAnsi" w:cstheme="minorHAnsi"/>
                <w:b/>
                <w:sz w:val="22"/>
                <w:szCs w:val="22"/>
              </w:rPr>
            </w:pPr>
            <w:r w:rsidRPr="00ED7EF9">
              <w:rPr>
                <w:rFonts w:asciiTheme="minorHAnsi" w:hAnsiTheme="minorHAnsi" w:cstheme="minorHAnsi"/>
                <w:sz w:val="20"/>
              </w:rPr>
              <w:t>Fundamentarea cheltuielilor de operare</w:t>
            </w:r>
          </w:p>
        </w:tc>
        <w:tc>
          <w:tcPr>
            <w:tcW w:w="2693" w:type="dxa"/>
            <w:tcBorders>
              <w:top w:val="single" w:sz="4" w:space="0" w:color="auto"/>
              <w:left w:val="single" w:sz="4" w:space="0" w:color="auto"/>
              <w:bottom w:val="single" w:sz="4" w:space="0" w:color="auto"/>
              <w:right w:val="single" w:sz="4" w:space="0" w:color="auto"/>
            </w:tcBorders>
          </w:tcPr>
          <w:p w14:paraId="46FF48EA" w14:textId="12C43E99" w:rsidR="00DD5E2B" w:rsidRPr="00ED7EF9" w:rsidRDefault="00DD5E2B" w:rsidP="00DD5E2B">
            <w:pPr>
              <w:spacing w:before="120" w:after="120"/>
              <w:rPr>
                <w:rFonts w:asciiTheme="minorHAnsi" w:hAnsiTheme="minorHAnsi" w:cstheme="minorHAnsi"/>
                <w:b/>
                <w:sz w:val="22"/>
                <w:szCs w:val="22"/>
              </w:rPr>
            </w:pPr>
            <w:r>
              <w:rPr>
                <w:rFonts w:asciiTheme="minorHAnsi" w:hAnsiTheme="minorHAnsi" w:cstheme="minorHAnsi"/>
                <w:sz w:val="20"/>
              </w:rPr>
              <w:t xml:space="preserve">Foaia de calcul </w:t>
            </w:r>
            <w:r w:rsidRPr="00DD5E2B">
              <w:rPr>
                <w:rFonts w:asciiTheme="minorHAnsi" w:hAnsiTheme="minorHAnsi" w:cstheme="minorHAnsi"/>
                <w:i/>
                <w:iCs/>
                <w:sz w:val="20"/>
              </w:rPr>
              <w:t>Sustenabilitate</w:t>
            </w:r>
            <w:r w:rsidRPr="00ED7EF9">
              <w:rPr>
                <w:rFonts w:asciiTheme="minorHAnsi" w:hAnsiTheme="minorHAnsi" w:cstheme="minorHAnsi"/>
                <w:sz w:val="20"/>
              </w:rPr>
              <w:t xml:space="preserve"> + </w:t>
            </w:r>
            <w:r>
              <w:rPr>
                <w:rFonts w:asciiTheme="minorHAnsi" w:hAnsiTheme="minorHAnsi" w:cstheme="minorHAnsi"/>
                <w:sz w:val="20"/>
              </w:rPr>
              <w:t xml:space="preserve">documente </w:t>
            </w:r>
            <w:r w:rsidRPr="00ED7EF9">
              <w:rPr>
                <w:rFonts w:asciiTheme="minorHAnsi" w:hAnsiTheme="minorHAnsi" w:cstheme="minorHAnsi"/>
                <w:sz w:val="20"/>
              </w:rPr>
              <w:t>justificative</w:t>
            </w:r>
            <w:r>
              <w:rPr>
                <w:rFonts w:asciiTheme="minorHAnsi" w:hAnsiTheme="minorHAnsi" w:cstheme="minorHAnsi"/>
                <w:sz w:val="20"/>
              </w:rPr>
              <w:t xml:space="preserve"> + </w:t>
            </w:r>
            <w:r w:rsidRPr="00DD5E2B">
              <w:rPr>
                <w:rFonts w:asciiTheme="minorHAnsi" w:hAnsiTheme="minorHAnsi" w:cstheme="minorHAnsi"/>
                <w:i/>
                <w:iCs/>
                <w:sz w:val="20"/>
              </w:rPr>
              <w:t>Anexa 17  - Planul de dezvoltare</w:t>
            </w:r>
          </w:p>
        </w:tc>
        <w:tc>
          <w:tcPr>
            <w:tcW w:w="3544" w:type="dxa"/>
            <w:tcBorders>
              <w:top w:val="single" w:sz="4" w:space="0" w:color="auto"/>
              <w:left w:val="single" w:sz="4" w:space="0" w:color="auto"/>
              <w:bottom w:val="single" w:sz="4" w:space="0" w:color="auto"/>
              <w:right w:val="single" w:sz="4" w:space="0" w:color="auto"/>
            </w:tcBorders>
          </w:tcPr>
          <w:p w14:paraId="4A9D07FB" w14:textId="3B100C5D" w:rsidR="00DD5E2B" w:rsidRPr="006B104F" w:rsidRDefault="00DD5E2B" w:rsidP="00DD5E2B">
            <w:pPr>
              <w:spacing w:before="120" w:after="120"/>
              <w:rPr>
                <w:rFonts w:asciiTheme="minorHAnsi" w:hAnsiTheme="minorHAnsi" w:cstheme="minorHAnsi"/>
                <w:b/>
                <w:sz w:val="22"/>
                <w:szCs w:val="22"/>
              </w:rPr>
            </w:pPr>
            <w:r w:rsidRPr="006B104F">
              <w:rPr>
                <w:rFonts w:asciiTheme="minorHAnsi" w:hAnsiTheme="minorHAnsi" w:cstheme="minorHAnsi"/>
                <w:sz w:val="20"/>
                <w:lang w:val="pt-BR"/>
              </w:rPr>
              <w:t xml:space="preserve">Baza de calcul documentată; realism; corelare cu </w:t>
            </w:r>
            <w:r w:rsidR="008B5304" w:rsidRPr="006B104F">
              <w:rPr>
                <w:rFonts w:asciiTheme="minorHAnsi" w:hAnsiTheme="minorHAnsi" w:cstheme="minorHAnsi"/>
                <w:sz w:val="20"/>
                <w:lang w:val="pt-BR"/>
              </w:rPr>
              <w:t>capacitatea și modelul de funcționare a</w:t>
            </w:r>
            <w:r w:rsidRPr="006B104F">
              <w:rPr>
                <w:rFonts w:asciiTheme="minorHAnsi" w:hAnsiTheme="minorHAnsi" w:cstheme="minorHAnsi"/>
                <w:sz w:val="20"/>
                <w:lang w:val="pt-BR"/>
              </w:rPr>
              <w:t xml:space="preserve"> infrastructurii; semnalare omisiuni/subestimări sau supraevaluări</w:t>
            </w:r>
            <w:r w:rsidR="008B5304" w:rsidRPr="006B104F">
              <w:rPr>
                <w:rFonts w:asciiTheme="minorHAnsi" w:hAnsiTheme="minorHAnsi" w:cstheme="minorHAnsi"/>
                <w:sz w:val="20"/>
                <w:lang w:val="pt-BR"/>
              </w:rPr>
              <w:t xml:space="preserve">; </w:t>
            </w:r>
            <w:r w:rsidR="008B5304" w:rsidRPr="006B104F">
              <w:rPr>
                <w:rFonts w:asciiTheme="minorHAnsi" w:hAnsiTheme="minorHAnsi" w:cstheme="minorHAnsi"/>
                <w:sz w:val="20"/>
              </w:rPr>
              <w:t>comparare cu cheltuieli istorice sau infrastructuri similare.</w:t>
            </w:r>
          </w:p>
        </w:tc>
        <w:tc>
          <w:tcPr>
            <w:tcW w:w="709" w:type="dxa"/>
          </w:tcPr>
          <w:p w14:paraId="05481343" w14:textId="7ECC856B" w:rsidR="00DD5E2B" w:rsidRPr="00C62F84" w:rsidRDefault="00DD5E2B" w:rsidP="00DD5E2B">
            <w:pPr>
              <w:spacing w:before="120" w:after="120"/>
              <w:rPr>
                <w:rFonts w:asciiTheme="minorHAnsi" w:hAnsiTheme="minorHAnsi" w:cstheme="minorHAnsi"/>
                <w:b/>
                <w:sz w:val="22"/>
                <w:szCs w:val="22"/>
              </w:rPr>
            </w:pPr>
            <w:r w:rsidRPr="00E26882">
              <w:rPr>
                <w:rFonts w:ascii="Segoe UI Symbol" w:hAnsi="Segoe UI Symbol" w:cs="Segoe UI Symbol"/>
                <w:sz w:val="20"/>
              </w:rPr>
              <w:t>☐</w:t>
            </w:r>
          </w:p>
        </w:tc>
        <w:tc>
          <w:tcPr>
            <w:tcW w:w="709" w:type="dxa"/>
          </w:tcPr>
          <w:p w14:paraId="3917941B" w14:textId="07275894" w:rsidR="00DD5E2B" w:rsidRPr="00C62F84" w:rsidRDefault="00DD5E2B" w:rsidP="00DD5E2B">
            <w:pPr>
              <w:spacing w:before="120" w:after="120"/>
              <w:rPr>
                <w:rFonts w:asciiTheme="minorHAnsi" w:hAnsiTheme="minorHAnsi" w:cstheme="minorHAnsi"/>
                <w:b/>
                <w:sz w:val="22"/>
                <w:szCs w:val="22"/>
              </w:rPr>
            </w:pPr>
            <w:r w:rsidRPr="00E26882">
              <w:rPr>
                <w:rFonts w:ascii="Segoe UI Symbol" w:hAnsi="Segoe UI Symbol" w:cs="Segoe UI Symbol"/>
                <w:sz w:val="20"/>
              </w:rPr>
              <w:t>☐</w:t>
            </w:r>
          </w:p>
        </w:tc>
        <w:tc>
          <w:tcPr>
            <w:tcW w:w="1984" w:type="dxa"/>
            <w:vAlign w:val="center"/>
          </w:tcPr>
          <w:p w14:paraId="5899B470" w14:textId="77777777" w:rsidR="00DD5E2B" w:rsidRPr="00C62F84" w:rsidRDefault="00DD5E2B" w:rsidP="00DD5E2B">
            <w:pPr>
              <w:spacing w:before="120" w:after="120"/>
              <w:rPr>
                <w:rFonts w:asciiTheme="minorHAnsi" w:hAnsiTheme="minorHAnsi" w:cstheme="minorHAnsi"/>
                <w:b/>
                <w:sz w:val="22"/>
                <w:szCs w:val="22"/>
              </w:rPr>
            </w:pPr>
          </w:p>
        </w:tc>
        <w:tc>
          <w:tcPr>
            <w:tcW w:w="1948" w:type="dxa"/>
          </w:tcPr>
          <w:p w14:paraId="1BAC045B" w14:textId="77777777" w:rsidR="00DD5E2B" w:rsidRPr="00C62F84" w:rsidRDefault="00DD5E2B" w:rsidP="00DD5E2B">
            <w:pPr>
              <w:spacing w:before="120" w:after="120"/>
              <w:rPr>
                <w:rFonts w:asciiTheme="minorHAnsi" w:hAnsiTheme="minorHAnsi" w:cstheme="minorHAnsi"/>
                <w:b/>
                <w:bCs/>
                <w:sz w:val="22"/>
                <w:szCs w:val="22"/>
                <w:lang w:eastAsia="en-US"/>
              </w:rPr>
            </w:pPr>
          </w:p>
        </w:tc>
      </w:tr>
      <w:tr w:rsidR="00DD5E2B" w14:paraId="0683676C" w14:textId="77777777">
        <w:tc>
          <w:tcPr>
            <w:tcW w:w="572" w:type="dxa"/>
            <w:tcBorders>
              <w:top w:val="single" w:sz="4" w:space="0" w:color="auto"/>
              <w:left w:val="single" w:sz="4" w:space="0" w:color="auto"/>
              <w:bottom w:val="single" w:sz="4" w:space="0" w:color="auto"/>
              <w:right w:val="single" w:sz="4" w:space="0" w:color="auto"/>
            </w:tcBorders>
          </w:tcPr>
          <w:p w14:paraId="70BB0807" w14:textId="019664C0" w:rsidR="00DD5E2B" w:rsidRPr="00ED7EF9" w:rsidRDefault="00DD5E2B" w:rsidP="00DD5E2B">
            <w:pPr>
              <w:spacing w:before="120" w:after="120"/>
              <w:rPr>
                <w:rFonts w:asciiTheme="minorHAnsi" w:hAnsiTheme="minorHAnsi" w:cstheme="minorHAnsi"/>
                <w:b/>
                <w:sz w:val="22"/>
                <w:szCs w:val="22"/>
              </w:rPr>
            </w:pPr>
            <w:r w:rsidRPr="00ED7EF9">
              <w:rPr>
                <w:rFonts w:asciiTheme="minorHAnsi" w:hAnsiTheme="minorHAnsi" w:cstheme="minorHAnsi"/>
                <w:sz w:val="20"/>
              </w:rPr>
              <w:t>E.5</w:t>
            </w:r>
          </w:p>
        </w:tc>
        <w:tc>
          <w:tcPr>
            <w:tcW w:w="1833" w:type="dxa"/>
            <w:tcBorders>
              <w:top w:val="single" w:sz="4" w:space="0" w:color="auto"/>
              <w:left w:val="single" w:sz="4" w:space="0" w:color="auto"/>
              <w:bottom w:val="single" w:sz="4" w:space="0" w:color="auto"/>
              <w:right w:val="single" w:sz="4" w:space="0" w:color="auto"/>
            </w:tcBorders>
          </w:tcPr>
          <w:p w14:paraId="522FE3A9" w14:textId="60737B95" w:rsidR="00DD5E2B" w:rsidRPr="00ED7EF9" w:rsidRDefault="00DD5E2B" w:rsidP="00DD5E2B">
            <w:pPr>
              <w:spacing w:before="120" w:after="120"/>
              <w:rPr>
                <w:rFonts w:asciiTheme="minorHAnsi" w:hAnsiTheme="minorHAnsi" w:cstheme="minorHAnsi"/>
                <w:b/>
                <w:sz w:val="22"/>
                <w:szCs w:val="22"/>
              </w:rPr>
            </w:pPr>
            <w:r w:rsidRPr="00ED7EF9">
              <w:rPr>
                <w:rFonts w:asciiTheme="minorHAnsi" w:hAnsiTheme="minorHAnsi" w:cstheme="minorHAnsi"/>
                <w:sz w:val="20"/>
              </w:rPr>
              <w:t>Analiza de sensibilitate (robustețe)</w:t>
            </w:r>
          </w:p>
        </w:tc>
        <w:tc>
          <w:tcPr>
            <w:tcW w:w="2693" w:type="dxa"/>
            <w:tcBorders>
              <w:top w:val="single" w:sz="4" w:space="0" w:color="auto"/>
              <w:left w:val="single" w:sz="4" w:space="0" w:color="auto"/>
              <w:bottom w:val="single" w:sz="4" w:space="0" w:color="auto"/>
              <w:right w:val="single" w:sz="4" w:space="0" w:color="auto"/>
            </w:tcBorders>
          </w:tcPr>
          <w:p w14:paraId="123DBE29" w14:textId="35CEEF5E" w:rsidR="00DD5E2B" w:rsidRPr="00ED7EF9" w:rsidRDefault="00DD5E2B" w:rsidP="00DD5E2B">
            <w:pPr>
              <w:spacing w:before="120" w:after="120"/>
              <w:rPr>
                <w:rFonts w:asciiTheme="minorHAnsi" w:hAnsiTheme="minorHAnsi" w:cstheme="minorHAnsi"/>
                <w:b/>
                <w:sz w:val="22"/>
                <w:szCs w:val="22"/>
              </w:rPr>
            </w:pPr>
            <w:r>
              <w:rPr>
                <w:rFonts w:asciiTheme="minorHAnsi" w:hAnsiTheme="minorHAnsi" w:cstheme="minorHAnsi"/>
                <w:sz w:val="20"/>
              </w:rPr>
              <w:t xml:space="preserve">Foaia de calcul </w:t>
            </w:r>
            <w:r w:rsidRPr="00DD5E2B">
              <w:rPr>
                <w:rFonts w:asciiTheme="minorHAnsi" w:hAnsiTheme="minorHAnsi" w:cstheme="minorHAnsi"/>
                <w:i/>
                <w:iCs/>
                <w:sz w:val="20"/>
              </w:rPr>
              <w:t>Sustenabilitate</w:t>
            </w:r>
            <w:r w:rsidRPr="00ED7EF9">
              <w:rPr>
                <w:rFonts w:asciiTheme="minorHAnsi" w:hAnsiTheme="minorHAnsi" w:cstheme="minorHAnsi"/>
                <w:sz w:val="20"/>
              </w:rPr>
              <w:t xml:space="preserve"> + </w:t>
            </w:r>
            <w:r>
              <w:rPr>
                <w:rFonts w:asciiTheme="minorHAnsi" w:hAnsiTheme="minorHAnsi" w:cstheme="minorHAnsi"/>
                <w:sz w:val="20"/>
              </w:rPr>
              <w:t xml:space="preserve">Foaia de calcul </w:t>
            </w:r>
            <w:r w:rsidRPr="00DD5E2B">
              <w:rPr>
                <w:rFonts w:asciiTheme="minorHAnsi" w:hAnsiTheme="minorHAnsi" w:cstheme="minorHAnsi"/>
                <w:i/>
                <w:iCs/>
                <w:sz w:val="20"/>
              </w:rPr>
              <w:t>Art. 56</w:t>
            </w:r>
          </w:p>
        </w:tc>
        <w:tc>
          <w:tcPr>
            <w:tcW w:w="3544" w:type="dxa"/>
            <w:tcBorders>
              <w:top w:val="single" w:sz="4" w:space="0" w:color="auto"/>
              <w:left w:val="single" w:sz="4" w:space="0" w:color="auto"/>
              <w:bottom w:val="single" w:sz="4" w:space="0" w:color="auto"/>
              <w:right w:val="single" w:sz="4" w:space="0" w:color="auto"/>
            </w:tcBorders>
          </w:tcPr>
          <w:p w14:paraId="65B4F6B8" w14:textId="19C2B59E" w:rsidR="00DD5E2B" w:rsidRPr="006B104F" w:rsidRDefault="00DD5E2B" w:rsidP="00DD5E2B">
            <w:pPr>
              <w:spacing w:before="120" w:after="120"/>
              <w:rPr>
                <w:rFonts w:asciiTheme="minorHAnsi" w:hAnsiTheme="minorHAnsi" w:cstheme="minorHAnsi"/>
                <w:b/>
                <w:sz w:val="22"/>
                <w:szCs w:val="22"/>
              </w:rPr>
            </w:pPr>
            <w:r w:rsidRPr="006B104F">
              <w:rPr>
                <w:rFonts w:asciiTheme="minorHAnsi" w:hAnsiTheme="minorHAnsi" w:cstheme="minorHAnsi"/>
                <w:sz w:val="20"/>
                <w:lang w:val="pt-BR"/>
              </w:rPr>
              <w:t>Variare ±10% ipoteze-cheie; consemnare efect asupra fluxului și a robusteții</w:t>
            </w:r>
            <w:r w:rsidR="00C50AFE" w:rsidRPr="006B104F">
              <w:rPr>
                <w:rFonts w:asciiTheme="minorHAnsi" w:hAnsiTheme="minorHAnsi" w:cstheme="minorHAnsi"/>
                <w:sz w:val="20"/>
                <w:lang w:val="pt-BR"/>
              </w:rPr>
              <w:t xml:space="preserve">; </w:t>
            </w:r>
            <w:r w:rsidR="00C50AFE" w:rsidRPr="006B104F">
              <w:rPr>
                <w:rFonts w:asciiTheme="minorHAnsi" w:hAnsiTheme="minorHAnsi" w:cstheme="minorHAnsi"/>
                <w:sz w:val="20"/>
              </w:rPr>
              <w:t>evaluare dependență de ipoteze fragile;</w:t>
            </w:r>
            <w:r w:rsidRPr="006B104F">
              <w:rPr>
                <w:rFonts w:asciiTheme="minorHAnsi" w:hAnsiTheme="minorHAnsi" w:cstheme="minorHAnsi"/>
                <w:sz w:val="20"/>
                <w:lang w:val="pt-BR"/>
              </w:rPr>
              <w:t>.</w:t>
            </w:r>
          </w:p>
        </w:tc>
        <w:tc>
          <w:tcPr>
            <w:tcW w:w="709" w:type="dxa"/>
          </w:tcPr>
          <w:p w14:paraId="6A69EA26" w14:textId="0B7DDF3D" w:rsidR="00DD5E2B" w:rsidRPr="00C62F84" w:rsidRDefault="00DD5E2B" w:rsidP="00DD5E2B">
            <w:pPr>
              <w:spacing w:before="120" w:after="120"/>
              <w:rPr>
                <w:rFonts w:asciiTheme="minorHAnsi" w:hAnsiTheme="minorHAnsi" w:cstheme="minorHAnsi"/>
                <w:b/>
                <w:sz w:val="22"/>
                <w:szCs w:val="22"/>
              </w:rPr>
            </w:pPr>
            <w:r w:rsidRPr="00E26882">
              <w:rPr>
                <w:rFonts w:ascii="Segoe UI Symbol" w:hAnsi="Segoe UI Symbol" w:cs="Segoe UI Symbol"/>
                <w:sz w:val="20"/>
              </w:rPr>
              <w:t>☐</w:t>
            </w:r>
          </w:p>
        </w:tc>
        <w:tc>
          <w:tcPr>
            <w:tcW w:w="709" w:type="dxa"/>
          </w:tcPr>
          <w:p w14:paraId="7C48B6ED" w14:textId="76E9E6D9" w:rsidR="00DD5E2B" w:rsidRPr="00C62F84" w:rsidRDefault="00DD5E2B" w:rsidP="00DD5E2B">
            <w:pPr>
              <w:spacing w:before="120" w:after="120"/>
              <w:rPr>
                <w:rFonts w:asciiTheme="minorHAnsi" w:hAnsiTheme="minorHAnsi" w:cstheme="minorHAnsi"/>
                <w:b/>
                <w:sz w:val="22"/>
                <w:szCs w:val="22"/>
              </w:rPr>
            </w:pPr>
            <w:r w:rsidRPr="00E26882">
              <w:rPr>
                <w:rFonts w:ascii="Segoe UI Symbol" w:hAnsi="Segoe UI Symbol" w:cs="Segoe UI Symbol"/>
                <w:sz w:val="20"/>
              </w:rPr>
              <w:t>☐</w:t>
            </w:r>
          </w:p>
        </w:tc>
        <w:tc>
          <w:tcPr>
            <w:tcW w:w="1984" w:type="dxa"/>
            <w:vAlign w:val="center"/>
          </w:tcPr>
          <w:p w14:paraId="0C9E9D5C" w14:textId="77777777" w:rsidR="00DD5E2B" w:rsidRPr="00C62F84" w:rsidRDefault="00DD5E2B" w:rsidP="00DD5E2B">
            <w:pPr>
              <w:spacing w:before="120" w:after="120"/>
              <w:rPr>
                <w:rFonts w:asciiTheme="minorHAnsi" w:hAnsiTheme="minorHAnsi" w:cstheme="minorHAnsi"/>
                <w:b/>
                <w:sz w:val="22"/>
                <w:szCs w:val="22"/>
              </w:rPr>
            </w:pPr>
          </w:p>
        </w:tc>
        <w:tc>
          <w:tcPr>
            <w:tcW w:w="1948" w:type="dxa"/>
          </w:tcPr>
          <w:p w14:paraId="3C077E41" w14:textId="77777777" w:rsidR="00DD5E2B" w:rsidRPr="00C62F84" w:rsidRDefault="00DD5E2B" w:rsidP="00DD5E2B">
            <w:pPr>
              <w:spacing w:before="120" w:after="120"/>
              <w:rPr>
                <w:rFonts w:asciiTheme="minorHAnsi" w:hAnsiTheme="minorHAnsi" w:cstheme="minorHAnsi"/>
                <w:b/>
                <w:bCs/>
                <w:sz w:val="22"/>
                <w:szCs w:val="22"/>
                <w:lang w:eastAsia="en-US"/>
              </w:rPr>
            </w:pPr>
          </w:p>
        </w:tc>
      </w:tr>
    </w:tbl>
    <w:p w14:paraId="61392EF5" w14:textId="77777777" w:rsidR="00B3273D" w:rsidRPr="00C23D3A" w:rsidRDefault="00B3273D" w:rsidP="00F30845">
      <w:pPr>
        <w:spacing w:before="120" w:after="120"/>
        <w:rPr>
          <w:rFonts w:asciiTheme="minorHAnsi" w:hAnsiTheme="minorHAnsi" w:cstheme="minorHAnsi"/>
          <w:b/>
          <w:bCs/>
          <w:color w:val="2F5496" w:themeColor="accent5" w:themeShade="BF"/>
          <w:sz w:val="22"/>
          <w:szCs w:val="22"/>
          <w:lang w:eastAsia="en-US"/>
        </w:rPr>
      </w:pPr>
    </w:p>
    <w:p w14:paraId="233C9317" w14:textId="247453E1" w:rsidR="00F30845" w:rsidRDefault="00F30845" w:rsidP="00F30845">
      <w:pPr>
        <w:spacing w:before="120" w:after="120"/>
        <w:rPr>
          <w:rFonts w:asciiTheme="minorHAnsi" w:hAnsiTheme="minorHAnsi" w:cstheme="minorHAnsi"/>
          <w:b/>
          <w:bCs/>
          <w:color w:val="2F5496" w:themeColor="accent5" w:themeShade="BF"/>
          <w:sz w:val="22"/>
          <w:szCs w:val="22"/>
          <w:lang w:eastAsia="en-US"/>
        </w:rPr>
      </w:pPr>
      <w:r w:rsidRPr="00C23D3A">
        <w:rPr>
          <w:rFonts w:asciiTheme="minorHAnsi" w:hAnsiTheme="minorHAnsi" w:cstheme="minorHAnsi"/>
          <w:b/>
          <w:bCs/>
          <w:color w:val="2F5496" w:themeColor="accent5" w:themeShade="BF"/>
          <w:sz w:val="22"/>
          <w:szCs w:val="22"/>
          <w:lang w:eastAsia="en-US"/>
        </w:rPr>
        <w:t xml:space="preserve">2. F ART. 56 – Profit din exploatare (scenariu </w:t>
      </w:r>
      <w:r w:rsidR="00C62F84" w:rsidRPr="00C23D3A">
        <w:rPr>
          <w:rFonts w:asciiTheme="minorHAnsi" w:hAnsiTheme="minorHAnsi" w:cstheme="minorHAnsi"/>
          <w:b/>
          <w:bCs/>
          <w:color w:val="2F5496" w:themeColor="accent5" w:themeShade="BF"/>
          <w:sz w:val="22"/>
          <w:szCs w:val="22"/>
          <w:lang w:eastAsia="en-US"/>
        </w:rPr>
        <w:t>fără</w:t>
      </w:r>
      <w:r w:rsidRPr="00C23D3A">
        <w:rPr>
          <w:rFonts w:asciiTheme="minorHAnsi" w:hAnsiTheme="minorHAnsi" w:cstheme="minorHAnsi"/>
          <w:b/>
          <w:bCs/>
          <w:color w:val="2F5496" w:themeColor="accent5" w:themeShade="BF"/>
          <w:sz w:val="22"/>
          <w:szCs w:val="22"/>
          <w:lang w:eastAsia="en-US"/>
        </w:rPr>
        <w:t xml:space="preserve"> </w:t>
      </w:r>
      <w:r w:rsidR="00C62F84" w:rsidRPr="00C23D3A">
        <w:rPr>
          <w:rFonts w:asciiTheme="minorHAnsi" w:hAnsiTheme="minorHAnsi" w:cstheme="minorHAnsi"/>
          <w:b/>
          <w:bCs/>
          <w:color w:val="2F5496" w:themeColor="accent5" w:themeShade="BF"/>
          <w:sz w:val="22"/>
          <w:szCs w:val="22"/>
          <w:lang w:eastAsia="en-US"/>
        </w:rPr>
        <w:t>investiție</w:t>
      </w:r>
      <w:r w:rsidRPr="00C23D3A">
        <w:rPr>
          <w:rFonts w:asciiTheme="minorHAnsi" w:hAnsiTheme="minorHAnsi" w:cstheme="minorHAnsi"/>
          <w:b/>
          <w:bCs/>
          <w:color w:val="2F5496" w:themeColor="accent5" w:themeShade="BF"/>
          <w:sz w:val="22"/>
          <w:szCs w:val="22"/>
          <w:lang w:eastAsia="en-US"/>
        </w:rPr>
        <w:t>)</w:t>
      </w:r>
    </w:p>
    <w:p w14:paraId="2FC02CE9" w14:textId="5A34E91D" w:rsidR="00E7691A" w:rsidRPr="00E7691A" w:rsidRDefault="00E7691A" w:rsidP="00F30845">
      <w:pPr>
        <w:spacing w:before="120" w:after="120"/>
        <w:rPr>
          <w:rFonts w:asciiTheme="minorHAnsi" w:hAnsiTheme="minorHAnsi" w:cstheme="minorHAnsi"/>
          <w:sz w:val="22"/>
          <w:szCs w:val="22"/>
          <w:lang w:eastAsia="en-US"/>
        </w:rPr>
      </w:pPr>
      <w:r w:rsidRPr="00E7691A">
        <w:rPr>
          <w:rFonts w:asciiTheme="minorHAnsi" w:hAnsiTheme="minorHAnsi" w:cstheme="minorHAnsi"/>
          <w:sz w:val="22"/>
          <w:szCs w:val="22"/>
          <w:lang w:eastAsia="en-US"/>
        </w:rPr>
        <w:t xml:space="preserve">Delimitare metodologica: analiza </w:t>
      </w:r>
      <w:r w:rsidR="00093036" w:rsidRPr="00E7691A">
        <w:rPr>
          <w:rFonts w:asciiTheme="minorHAnsi" w:hAnsiTheme="minorHAnsi" w:cstheme="minorHAnsi"/>
          <w:sz w:val="22"/>
          <w:szCs w:val="22"/>
          <w:lang w:eastAsia="en-US"/>
        </w:rPr>
        <w:t>vizează</w:t>
      </w:r>
      <w:r w:rsidRPr="00E7691A">
        <w:rPr>
          <w:rFonts w:asciiTheme="minorHAnsi" w:hAnsiTheme="minorHAnsi" w:cstheme="minorHAnsi"/>
          <w:sz w:val="22"/>
          <w:szCs w:val="22"/>
          <w:lang w:eastAsia="en-US"/>
        </w:rPr>
        <w:t xml:space="preserve"> exclusiv scenariul </w:t>
      </w:r>
      <w:r w:rsidR="00093036" w:rsidRPr="00E7691A">
        <w:rPr>
          <w:rFonts w:asciiTheme="minorHAnsi" w:hAnsiTheme="minorHAnsi" w:cstheme="minorHAnsi"/>
          <w:sz w:val="22"/>
          <w:szCs w:val="22"/>
          <w:lang w:eastAsia="en-US"/>
        </w:rPr>
        <w:t>fără</w:t>
      </w:r>
      <w:r w:rsidRPr="00E7691A">
        <w:rPr>
          <w:rFonts w:asciiTheme="minorHAnsi" w:hAnsiTheme="minorHAnsi" w:cstheme="minorHAnsi"/>
          <w:sz w:val="22"/>
          <w:szCs w:val="22"/>
          <w:lang w:eastAsia="en-US"/>
        </w:rPr>
        <w:t xml:space="preserve"> </w:t>
      </w:r>
      <w:r w:rsidR="00093036" w:rsidRPr="00E7691A">
        <w:rPr>
          <w:rFonts w:asciiTheme="minorHAnsi" w:hAnsiTheme="minorHAnsi" w:cstheme="minorHAnsi"/>
          <w:sz w:val="22"/>
          <w:szCs w:val="22"/>
          <w:lang w:eastAsia="en-US"/>
        </w:rPr>
        <w:t>investiție</w:t>
      </w:r>
      <w:r w:rsidRPr="00E7691A">
        <w:rPr>
          <w:rFonts w:asciiTheme="minorHAnsi" w:hAnsiTheme="minorHAnsi" w:cstheme="minorHAnsi"/>
          <w:sz w:val="22"/>
          <w:szCs w:val="22"/>
          <w:lang w:eastAsia="en-US"/>
        </w:rPr>
        <w:t xml:space="preserve"> utilizat pentru determinarea profitului incremental si a </w:t>
      </w:r>
      <w:r w:rsidR="00093036">
        <w:rPr>
          <w:rFonts w:asciiTheme="minorHAnsi" w:hAnsiTheme="minorHAnsi" w:cstheme="minorHAnsi"/>
          <w:sz w:val="22"/>
          <w:szCs w:val="22"/>
          <w:lang w:eastAsia="en-US"/>
        </w:rPr>
        <w:t>necesarului</w:t>
      </w:r>
      <w:r w:rsidRPr="00E7691A">
        <w:rPr>
          <w:rFonts w:asciiTheme="minorHAnsi" w:hAnsiTheme="minorHAnsi" w:cstheme="minorHAnsi"/>
          <w:sz w:val="22"/>
          <w:szCs w:val="22"/>
          <w:lang w:eastAsia="en-US"/>
        </w:rPr>
        <w:t xml:space="preserve"> de </w:t>
      </w:r>
      <w:r w:rsidR="00093036" w:rsidRPr="00E7691A">
        <w:rPr>
          <w:rFonts w:asciiTheme="minorHAnsi" w:hAnsiTheme="minorHAnsi" w:cstheme="minorHAnsi"/>
          <w:sz w:val="22"/>
          <w:szCs w:val="22"/>
          <w:lang w:eastAsia="en-US"/>
        </w:rPr>
        <w:t>finanțare</w:t>
      </w:r>
      <w:r w:rsidRPr="00E7691A">
        <w:rPr>
          <w:rFonts w:asciiTheme="minorHAnsi" w:hAnsiTheme="minorHAnsi" w:cstheme="minorHAnsi"/>
          <w:sz w:val="22"/>
          <w:szCs w:val="22"/>
          <w:lang w:eastAsia="en-US"/>
        </w:rPr>
        <w:t xml:space="preserve"> (art. 56). Scenariul cu </w:t>
      </w:r>
      <w:r w:rsidR="00093036" w:rsidRPr="00E7691A">
        <w:rPr>
          <w:rFonts w:asciiTheme="minorHAnsi" w:hAnsiTheme="minorHAnsi" w:cstheme="minorHAnsi"/>
          <w:sz w:val="22"/>
          <w:szCs w:val="22"/>
          <w:lang w:eastAsia="en-US"/>
        </w:rPr>
        <w:t>investiție</w:t>
      </w:r>
      <w:r w:rsidRPr="00E7691A">
        <w:rPr>
          <w:rFonts w:asciiTheme="minorHAnsi" w:hAnsiTheme="minorHAnsi" w:cstheme="minorHAnsi"/>
          <w:sz w:val="22"/>
          <w:szCs w:val="22"/>
          <w:lang w:eastAsia="en-US"/>
        </w:rPr>
        <w:t xml:space="preserve"> a fost analizat in sustenabilitate si nu se reia.</w:t>
      </w:r>
    </w:p>
    <w:tbl>
      <w:tblPr>
        <w:tblStyle w:val="Tabelgril"/>
        <w:tblW w:w="0" w:type="auto"/>
        <w:tblLook w:val="04A0" w:firstRow="1" w:lastRow="0" w:firstColumn="1" w:lastColumn="0" w:noHBand="0" w:noVBand="1"/>
      </w:tblPr>
      <w:tblGrid>
        <w:gridCol w:w="572"/>
        <w:gridCol w:w="1833"/>
        <w:gridCol w:w="2693"/>
        <w:gridCol w:w="3544"/>
        <w:gridCol w:w="709"/>
        <w:gridCol w:w="709"/>
        <w:gridCol w:w="1984"/>
        <w:gridCol w:w="1948"/>
      </w:tblGrid>
      <w:tr w:rsidR="00FE26D3" w14:paraId="1D62835A" w14:textId="77777777">
        <w:tc>
          <w:tcPr>
            <w:tcW w:w="572" w:type="dxa"/>
            <w:vAlign w:val="center"/>
          </w:tcPr>
          <w:p w14:paraId="20E96750"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Cod</w:t>
            </w:r>
          </w:p>
        </w:tc>
        <w:tc>
          <w:tcPr>
            <w:tcW w:w="1833" w:type="dxa"/>
            <w:vAlign w:val="center"/>
          </w:tcPr>
          <w:p w14:paraId="352D3936"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Element verificat</w:t>
            </w:r>
          </w:p>
        </w:tc>
        <w:tc>
          <w:tcPr>
            <w:tcW w:w="2693" w:type="dxa"/>
            <w:vAlign w:val="center"/>
          </w:tcPr>
          <w:p w14:paraId="22F89B98"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Referință Excel / Document</w:t>
            </w:r>
          </w:p>
        </w:tc>
        <w:tc>
          <w:tcPr>
            <w:tcW w:w="3544" w:type="dxa"/>
            <w:vAlign w:val="center"/>
          </w:tcPr>
          <w:p w14:paraId="3675DAEE" w14:textId="39B8D26C"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Ce verific</w:t>
            </w:r>
            <w:r>
              <w:rPr>
                <w:rFonts w:asciiTheme="minorHAnsi" w:hAnsiTheme="minorHAnsi" w:cstheme="minorHAnsi"/>
                <w:b/>
                <w:sz w:val="22"/>
                <w:szCs w:val="22"/>
              </w:rPr>
              <w:t>ă</w:t>
            </w:r>
            <w:r w:rsidRPr="00C62F84">
              <w:rPr>
                <w:rFonts w:asciiTheme="minorHAnsi" w:hAnsiTheme="minorHAnsi" w:cstheme="minorHAnsi"/>
                <w:b/>
                <w:sz w:val="22"/>
                <w:szCs w:val="22"/>
              </w:rPr>
              <w:t xml:space="preserve"> evaluatorul</w:t>
            </w:r>
          </w:p>
        </w:tc>
        <w:tc>
          <w:tcPr>
            <w:tcW w:w="709" w:type="dxa"/>
            <w:vAlign w:val="center"/>
          </w:tcPr>
          <w:p w14:paraId="625CA597"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DA</w:t>
            </w:r>
          </w:p>
        </w:tc>
        <w:tc>
          <w:tcPr>
            <w:tcW w:w="709" w:type="dxa"/>
            <w:vAlign w:val="center"/>
          </w:tcPr>
          <w:p w14:paraId="1749767D"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NU</w:t>
            </w:r>
          </w:p>
        </w:tc>
        <w:tc>
          <w:tcPr>
            <w:tcW w:w="1984" w:type="dxa"/>
            <w:vAlign w:val="center"/>
          </w:tcPr>
          <w:p w14:paraId="78534AB6"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Observații / Constatări</w:t>
            </w:r>
          </w:p>
        </w:tc>
        <w:tc>
          <w:tcPr>
            <w:tcW w:w="1948" w:type="dxa"/>
          </w:tcPr>
          <w:p w14:paraId="2E6615E3"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bCs/>
                <w:sz w:val="22"/>
                <w:szCs w:val="22"/>
                <w:lang w:eastAsia="en-US"/>
              </w:rPr>
              <w:t>Clarificări</w:t>
            </w:r>
          </w:p>
        </w:tc>
      </w:tr>
      <w:tr w:rsidR="00093036" w14:paraId="65BBBBA5" w14:textId="77777777">
        <w:tc>
          <w:tcPr>
            <w:tcW w:w="572" w:type="dxa"/>
          </w:tcPr>
          <w:p w14:paraId="6755DE06" w14:textId="2D585BD4" w:rsidR="00093036" w:rsidRPr="00093036" w:rsidRDefault="00093036" w:rsidP="00093036">
            <w:pPr>
              <w:spacing w:before="120" w:after="120"/>
              <w:rPr>
                <w:rFonts w:asciiTheme="minorHAnsi" w:hAnsiTheme="minorHAnsi" w:cstheme="minorHAnsi"/>
                <w:b/>
                <w:sz w:val="22"/>
                <w:szCs w:val="22"/>
              </w:rPr>
            </w:pPr>
            <w:r w:rsidRPr="00093036">
              <w:rPr>
                <w:rFonts w:asciiTheme="minorHAnsi" w:hAnsiTheme="minorHAnsi" w:cstheme="minorHAnsi"/>
                <w:sz w:val="20"/>
              </w:rPr>
              <w:t>F.1</w:t>
            </w:r>
          </w:p>
        </w:tc>
        <w:tc>
          <w:tcPr>
            <w:tcW w:w="1833" w:type="dxa"/>
          </w:tcPr>
          <w:p w14:paraId="64336D36" w14:textId="39F5BD01" w:rsidR="00093036" w:rsidRPr="00093036" w:rsidRDefault="00093036" w:rsidP="00093036">
            <w:pPr>
              <w:spacing w:before="120" w:after="120"/>
              <w:rPr>
                <w:rFonts w:asciiTheme="minorHAnsi" w:hAnsiTheme="minorHAnsi" w:cstheme="minorHAnsi"/>
                <w:b/>
                <w:sz w:val="22"/>
                <w:szCs w:val="22"/>
              </w:rPr>
            </w:pPr>
            <w:r w:rsidRPr="00093036">
              <w:rPr>
                <w:rFonts w:asciiTheme="minorHAnsi" w:hAnsiTheme="minorHAnsi" w:cstheme="minorHAnsi"/>
                <w:sz w:val="20"/>
                <w:lang w:val="pt-BR"/>
              </w:rPr>
              <w:t>Coeren</w:t>
            </w:r>
            <w:r>
              <w:rPr>
                <w:rFonts w:asciiTheme="minorHAnsi" w:hAnsiTheme="minorHAnsi" w:cstheme="minorHAnsi"/>
                <w:sz w:val="20"/>
                <w:lang w:val="pt-BR"/>
              </w:rPr>
              <w:t>ț</w:t>
            </w:r>
            <w:r w:rsidRPr="00093036">
              <w:rPr>
                <w:rFonts w:asciiTheme="minorHAnsi" w:hAnsiTheme="minorHAnsi" w:cstheme="minorHAnsi"/>
                <w:sz w:val="20"/>
                <w:lang w:val="pt-BR"/>
              </w:rPr>
              <w:t>a scenariului f</w:t>
            </w:r>
            <w:r>
              <w:rPr>
                <w:rFonts w:asciiTheme="minorHAnsi" w:hAnsiTheme="minorHAnsi" w:cstheme="minorHAnsi"/>
                <w:sz w:val="20"/>
                <w:lang w:val="pt-BR"/>
              </w:rPr>
              <w:t>ără</w:t>
            </w:r>
            <w:r w:rsidRPr="00093036">
              <w:rPr>
                <w:rFonts w:asciiTheme="minorHAnsi" w:hAnsiTheme="minorHAnsi" w:cstheme="minorHAnsi"/>
                <w:sz w:val="20"/>
                <w:lang w:val="pt-BR"/>
              </w:rPr>
              <w:t xml:space="preserve"> </w:t>
            </w:r>
            <w:r w:rsidRPr="00093036">
              <w:rPr>
                <w:rFonts w:asciiTheme="minorHAnsi" w:hAnsiTheme="minorHAnsi" w:cstheme="minorHAnsi"/>
                <w:sz w:val="20"/>
                <w:lang w:val="pt-BR"/>
              </w:rPr>
              <w:lastRenderedPageBreak/>
              <w:t>investi</w:t>
            </w:r>
            <w:r>
              <w:rPr>
                <w:rFonts w:asciiTheme="minorHAnsi" w:hAnsiTheme="minorHAnsi" w:cstheme="minorHAnsi"/>
                <w:sz w:val="20"/>
                <w:lang w:val="pt-BR"/>
              </w:rPr>
              <w:t>ț</w:t>
            </w:r>
            <w:r w:rsidRPr="00093036">
              <w:rPr>
                <w:rFonts w:asciiTheme="minorHAnsi" w:hAnsiTheme="minorHAnsi" w:cstheme="minorHAnsi"/>
                <w:sz w:val="20"/>
                <w:lang w:val="pt-BR"/>
              </w:rPr>
              <w:t>ie cu situa</w:t>
            </w:r>
            <w:r>
              <w:rPr>
                <w:rFonts w:asciiTheme="minorHAnsi" w:hAnsiTheme="minorHAnsi" w:cstheme="minorHAnsi"/>
                <w:sz w:val="20"/>
                <w:lang w:val="pt-BR"/>
              </w:rPr>
              <w:t>ți</w:t>
            </w:r>
            <w:r w:rsidRPr="00093036">
              <w:rPr>
                <w:rFonts w:asciiTheme="minorHAnsi" w:hAnsiTheme="minorHAnsi" w:cstheme="minorHAnsi"/>
                <w:sz w:val="20"/>
                <w:lang w:val="pt-BR"/>
              </w:rPr>
              <w:t>a existent</w:t>
            </w:r>
            <w:r>
              <w:rPr>
                <w:rFonts w:asciiTheme="minorHAnsi" w:hAnsiTheme="minorHAnsi" w:cstheme="minorHAnsi"/>
                <w:sz w:val="20"/>
                <w:lang w:val="pt-BR"/>
              </w:rPr>
              <w:t>ă</w:t>
            </w:r>
          </w:p>
        </w:tc>
        <w:tc>
          <w:tcPr>
            <w:tcW w:w="2693" w:type="dxa"/>
          </w:tcPr>
          <w:p w14:paraId="23F19313" w14:textId="5787F129" w:rsidR="00093036" w:rsidRPr="00093036" w:rsidRDefault="009C4C9C" w:rsidP="00093036">
            <w:pPr>
              <w:spacing w:before="120" w:after="120"/>
              <w:rPr>
                <w:rFonts w:asciiTheme="minorHAnsi" w:hAnsiTheme="minorHAnsi" w:cstheme="minorHAnsi"/>
                <w:b/>
                <w:sz w:val="22"/>
                <w:szCs w:val="22"/>
              </w:rPr>
            </w:pPr>
            <w:r>
              <w:rPr>
                <w:rFonts w:asciiTheme="minorHAnsi" w:hAnsiTheme="minorHAnsi" w:cstheme="minorHAnsi"/>
                <w:sz w:val="20"/>
              </w:rPr>
              <w:lastRenderedPageBreak/>
              <w:t xml:space="preserve">Foaia de calcul </w:t>
            </w:r>
            <w:r w:rsidR="00093036" w:rsidRPr="009C4C9C">
              <w:rPr>
                <w:rFonts w:asciiTheme="minorHAnsi" w:hAnsiTheme="minorHAnsi" w:cstheme="minorHAnsi"/>
                <w:i/>
                <w:iCs/>
                <w:sz w:val="20"/>
              </w:rPr>
              <w:t>Art. 56</w:t>
            </w:r>
            <w:r w:rsidR="00093036" w:rsidRPr="00093036">
              <w:rPr>
                <w:rFonts w:asciiTheme="minorHAnsi" w:hAnsiTheme="minorHAnsi" w:cstheme="minorHAnsi"/>
                <w:sz w:val="20"/>
              </w:rPr>
              <w:t xml:space="preserve"> – fără investiție + </w:t>
            </w:r>
            <w:r w:rsidRPr="009C4C9C">
              <w:rPr>
                <w:rFonts w:asciiTheme="minorHAnsi" w:hAnsiTheme="minorHAnsi" w:cstheme="minorHAnsi"/>
                <w:sz w:val="20"/>
              </w:rPr>
              <w:t xml:space="preserve">Cererea de </w:t>
            </w:r>
            <w:r w:rsidRPr="009C4C9C">
              <w:rPr>
                <w:rFonts w:asciiTheme="minorHAnsi" w:hAnsiTheme="minorHAnsi" w:cstheme="minorHAnsi"/>
                <w:sz w:val="20"/>
              </w:rPr>
              <w:lastRenderedPageBreak/>
              <w:t>finanțare</w:t>
            </w:r>
            <w:r w:rsidR="00093036" w:rsidRPr="00093036">
              <w:rPr>
                <w:rFonts w:asciiTheme="minorHAnsi" w:hAnsiTheme="minorHAnsi" w:cstheme="minorHAnsi"/>
                <w:sz w:val="20"/>
              </w:rPr>
              <w:t xml:space="preserve"> +</w:t>
            </w:r>
            <w:r>
              <w:rPr>
                <w:rFonts w:asciiTheme="minorHAnsi" w:hAnsiTheme="minorHAnsi" w:cstheme="minorHAnsi"/>
                <w:sz w:val="20"/>
              </w:rPr>
              <w:t xml:space="preserve"> </w:t>
            </w:r>
            <w:r w:rsidRPr="009C4C9C">
              <w:rPr>
                <w:rFonts w:asciiTheme="minorHAnsi" w:hAnsiTheme="minorHAnsi" w:cstheme="minorHAnsi"/>
                <w:i/>
                <w:iCs/>
                <w:sz w:val="20"/>
              </w:rPr>
              <w:t>Anexa 17  - Planul de dezvoltare</w:t>
            </w:r>
          </w:p>
        </w:tc>
        <w:tc>
          <w:tcPr>
            <w:tcW w:w="3544" w:type="dxa"/>
          </w:tcPr>
          <w:p w14:paraId="05A40D4F" w14:textId="63C09535" w:rsidR="00093036" w:rsidRPr="00093036" w:rsidRDefault="00093036" w:rsidP="00093036">
            <w:pPr>
              <w:spacing w:before="120" w:after="120"/>
              <w:rPr>
                <w:rFonts w:asciiTheme="minorHAnsi" w:hAnsiTheme="minorHAnsi" w:cstheme="minorHAnsi"/>
                <w:b/>
                <w:sz w:val="22"/>
                <w:szCs w:val="22"/>
              </w:rPr>
            </w:pPr>
            <w:r w:rsidRPr="00093036">
              <w:rPr>
                <w:rFonts w:asciiTheme="minorHAnsi" w:hAnsiTheme="minorHAnsi" w:cstheme="minorHAnsi"/>
                <w:sz w:val="20"/>
                <w:lang w:val="pt-BR"/>
              </w:rPr>
              <w:lastRenderedPageBreak/>
              <w:t>Scenariul reflect</w:t>
            </w:r>
            <w:r w:rsidR="009C4C9C">
              <w:rPr>
                <w:rFonts w:asciiTheme="minorHAnsi" w:hAnsiTheme="minorHAnsi" w:cstheme="minorHAnsi"/>
                <w:sz w:val="20"/>
                <w:lang w:val="pt-BR"/>
              </w:rPr>
              <w:t>ă</w:t>
            </w:r>
            <w:r w:rsidRPr="00093036">
              <w:rPr>
                <w:rFonts w:asciiTheme="minorHAnsi" w:hAnsiTheme="minorHAnsi" w:cstheme="minorHAnsi"/>
                <w:sz w:val="20"/>
                <w:lang w:val="pt-BR"/>
              </w:rPr>
              <w:t xml:space="preserve"> realist situa</w:t>
            </w:r>
            <w:r w:rsidR="009C4C9C">
              <w:rPr>
                <w:rFonts w:asciiTheme="minorHAnsi" w:hAnsiTheme="minorHAnsi" w:cstheme="minorHAnsi"/>
                <w:sz w:val="20"/>
                <w:lang w:val="pt-BR"/>
              </w:rPr>
              <w:t>ț</w:t>
            </w:r>
            <w:r w:rsidRPr="00093036">
              <w:rPr>
                <w:rFonts w:asciiTheme="minorHAnsi" w:hAnsiTheme="minorHAnsi" w:cstheme="minorHAnsi"/>
                <w:sz w:val="20"/>
                <w:lang w:val="pt-BR"/>
              </w:rPr>
              <w:t>ia infrastructurii f</w:t>
            </w:r>
            <w:r w:rsidR="009C4C9C">
              <w:rPr>
                <w:rFonts w:asciiTheme="minorHAnsi" w:hAnsiTheme="minorHAnsi" w:cstheme="minorHAnsi"/>
                <w:sz w:val="20"/>
                <w:lang w:val="pt-BR"/>
              </w:rPr>
              <w:t>ără</w:t>
            </w:r>
            <w:r w:rsidRPr="00093036">
              <w:rPr>
                <w:rFonts w:asciiTheme="minorHAnsi" w:hAnsiTheme="minorHAnsi" w:cstheme="minorHAnsi"/>
                <w:sz w:val="20"/>
                <w:lang w:val="pt-BR"/>
              </w:rPr>
              <w:t xml:space="preserve"> proiect; coerent cu </w:t>
            </w:r>
            <w:r w:rsidRPr="00093036">
              <w:rPr>
                <w:rFonts w:asciiTheme="minorHAnsi" w:hAnsiTheme="minorHAnsi" w:cstheme="minorHAnsi"/>
                <w:sz w:val="20"/>
                <w:lang w:val="pt-BR"/>
              </w:rPr>
              <w:lastRenderedPageBreak/>
              <w:t>starea actual</w:t>
            </w:r>
            <w:r w:rsidR="009C4C9C">
              <w:rPr>
                <w:rFonts w:asciiTheme="minorHAnsi" w:hAnsiTheme="minorHAnsi" w:cstheme="minorHAnsi"/>
                <w:sz w:val="20"/>
                <w:lang w:val="pt-BR"/>
              </w:rPr>
              <w:t>ă</w:t>
            </w:r>
            <w:r w:rsidRPr="00093036">
              <w:rPr>
                <w:rFonts w:asciiTheme="minorHAnsi" w:hAnsiTheme="minorHAnsi" w:cstheme="minorHAnsi"/>
                <w:sz w:val="20"/>
                <w:lang w:val="pt-BR"/>
              </w:rPr>
              <w:t xml:space="preserve">; </w:t>
            </w:r>
            <w:r w:rsidR="009C4C9C">
              <w:rPr>
                <w:rFonts w:asciiTheme="minorHAnsi" w:hAnsiTheme="minorHAnsi" w:cstheme="minorHAnsi"/>
                <w:sz w:val="20"/>
                <w:lang w:val="pt-BR"/>
              </w:rPr>
              <w:t>fără</w:t>
            </w:r>
            <w:r w:rsidRPr="00093036">
              <w:rPr>
                <w:rFonts w:asciiTheme="minorHAnsi" w:hAnsiTheme="minorHAnsi" w:cstheme="minorHAnsi"/>
                <w:sz w:val="20"/>
                <w:lang w:val="pt-BR"/>
              </w:rPr>
              <w:t xml:space="preserve"> moderniz</w:t>
            </w:r>
            <w:r w:rsidR="009C4C9C">
              <w:rPr>
                <w:rFonts w:asciiTheme="minorHAnsi" w:hAnsiTheme="minorHAnsi" w:cstheme="minorHAnsi"/>
                <w:sz w:val="20"/>
                <w:lang w:val="pt-BR"/>
              </w:rPr>
              <w:t>ă</w:t>
            </w:r>
            <w:r w:rsidRPr="00093036">
              <w:rPr>
                <w:rFonts w:asciiTheme="minorHAnsi" w:hAnsiTheme="minorHAnsi" w:cstheme="minorHAnsi"/>
                <w:sz w:val="20"/>
                <w:lang w:val="pt-BR"/>
              </w:rPr>
              <w:t>ri</w:t>
            </w:r>
            <w:r w:rsidR="009C4C9C">
              <w:rPr>
                <w:rFonts w:asciiTheme="minorHAnsi" w:hAnsiTheme="minorHAnsi" w:cstheme="minorHAnsi"/>
                <w:sz w:val="20"/>
                <w:lang w:val="pt-BR"/>
              </w:rPr>
              <w:t xml:space="preserve"> </w:t>
            </w:r>
            <w:r w:rsidRPr="00093036">
              <w:rPr>
                <w:rFonts w:asciiTheme="minorHAnsi" w:hAnsiTheme="minorHAnsi" w:cstheme="minorHAnsi"/>
                <w:sz w:val="20"/>
                <w:lang w:val="pt-BR"/>
              </w:rPr>
              <w:t>/cre</w:t>
            </w:r>
            <w:r w:rsidR="009C4C9C">
              <w:rPr>
                <w:rFonts w:asciiTheme="minorHAnsi" w:hAnsiTheme="minorHAnsi" w:cstheme="minorHAnsi"/>
                <w:sz w:val="20"/>
                <w:lang w:val="pt-BR"/>
              </w:rPr>
              <w:t>ș</w:t>
            </w:r>
            <w:r w:rsidRPr="00093036">
              <w:rPr>
                <w:rFonts w:asciiTheme="minorHAnsi" w:hAnsiTheme="minorHAnsi" w:cstheme="minorHAnsi"/>
                <w:sz w:val="20"/>
                <w:lang w:val="pt-BR"/>
              </w:rPr>
              <w:t>tere capacitate implicite.</w:t>
            </w:r>
          </w:p>
        </w:tc>
        <w:tc>
          <w:tcPr>
            <w:tcW w:w="709" w:type="dxa"/>
          </w:tcPr>
          <w:p w14:paraId="019F352B" w14:textId="2360868E" w:rsidR="00093036" w:rsidRPr="00093036" w:rsidRDefault="00093036" w:rsidP="00093036">
            <w:pPr>
              <w:spacing w:before="120" w:after="120"/>
              <w:rPr>
                <w:rFonts w:asciiTheme="minorHAnsi" w:hAnsiTheme="minorHAnsi" w:cstheme="minorHAnsi"/>
                <w:b/>
                <w:sz w:val="22"/>
                <w:szCs w:val="22"/>
              </w:rPr>
            </w:pPr>
            <w:r w:rsidRPr="00093036">
              <w:rPr>
                <w:rFonts w:ascii="Segoe UI Symbol" w:hAnsi="Segoe UI Symbol" w:cs="Segoe UI Symbol"/>
                <w:sz w:val="20"/>
              </w:rPr>
              <w:lastRenderedPageBreak/>
              <w:t>☐</w:t>
            </w:r>
          </w:p>
        </w:tc>
        <w:tc>
          <w:tcPr>
            <w:tcW w:w="709" w:type="dxa"/>
          </w:tcPr>
          <w:p w14:paraId="53C75F34" w14:textId="4916CBD4" w:rsidR="00093036" w:rsidRPr="00093036" w:rsidRDefault="00093036" w:rsidP="00093036">
            <w:pPr>
              <w:spacing w:before="120" w:after="120"/>
              <w:rPr>
                <w:rFonts w:asciiTheme="minorHAnsi" w:hAnsiTheme="minorHAnsi" w:cstheme="minorHAnsi"/>
                <w:b/>
                <w:sz w:val="22"/>
                <w:szCs w:val="22"/>
              </w:rPr>
            </w:pPr>
            <w:r w:rsidRPr="00093036">
              <w:rPr>
                <w:rFonts w:ascii="Segoe UI Symbol" w:hAnsi="Segoe UI Symbol" w:cs="Segoe UI Symbol"/>
                <w:sz w:val="20"/>
              </w:rPr>
              <w:t>☐</w:t>
            </w:r>
          </w:p>
        </w:tc>
        <w:tc>
          <w:tcPr>
            <w:tcW w:w="1984" w:type="dxa"/>
            <w:vAlign w:val="center"/>
          </w:tcPr>
          <w:p w14:paraId="229C2AA8" w14:textId="77777777" w:rsidR="00093036" w:rsidRPr="00C62F84" w:rsidRDefault="00093036" w:rsidP="00093036">
            <w:pPr>
              <w:spacing w:before="120" w:after="120"/>
              <w:rPr>
                <w:rFonts w:asciiTheme="minorHAnsi" w:hAnsiTheme="minorHAnsi" w:cstheme="minorHAnsi"/>
                <w:b/>
                <w:sz w:val="22"/>
                <w:szCs w:val="22"/>
              </w:rPr>
            </w:pPr>
          </w:p>
        </w:tc>
        <w:tc>
          <w:tcPr>
            <w:tcW w:w="1948" w:type="dxa"/>
          </w:tcPr>
          <w:p w14:paraId="5C1D2906" w14:textId="77777777" w:rsidR="00093036" w:rsidRPr="00C62F84" w:rsidRDefault="00093036" w:rsidP="00093036">
            <w:pPr>
              <w:spacing w:before="120" w:after="120"/>
              <w:rPr>
                <w:rFonts w:asciiTheme="minorHAnsi" w:hAnsiTheme="minorHAnsi" w:cstheme="minorHAnsi"/>
                <w:b/>
                <w:bCs/>
                <w:sz w:val="22"/>
                <w:szCs w:val="22"/>
                <w:lang w:eastAsia="en-US"/>
              </w:rPr>
            </w:pPr>
          </w:p>
        </w:tc>
      </w:tr>
      <w:tr w:rsidR="00093036" w14:paraId="0512B7CC" w14:textId="77777777">
        <w:tc>
          <w:tcPr>
            <w:tcW w:w="572" w:type="dxa"/>
          </w:tcPr>
          <w:p w14:paraId="6E1A9B6E" w14:textId="0A96607B" w:rsidR="00093036" w:rsidRPr="00093036" w:rsidRDefault="00093036" w:rsidP="00093036">
            <w:pPr>
              <w:spacing w:before="120" w:after="120"/>
              <w:rPr>
                <w:rFonts w:asciiTheme="minorHAnsi" w:hAnsiTheme="minorHAnsi" w:cstheme="minorHAnsi"/>
                <w:b/>
                <w:sz w:val="22"/>
                <w:szCs w:val="22"/>
              </w:rPr>
            </w:pPr>
            <w:r w:rsidRPr="00093036">
              <w:rPr>
                <w:rFonts w:asciiTheme="minorHAnsi" w:hAnsiTheme="minorHAnsi" w:cstheme="minorHAnsi"/>
                <w:sz w:val="20"/>
              </w:rPr>
              <w:t>F.2</w:t>
            </w:r>
          </w:p>
        </w:tc>
        <w:tc>
          <w:tcPr>
            <w:tcW w:w="1833" w:type="dxa"/>
          </w:tcPr>
          <w:p w14:paraId="0DC9B9C9" w14:textId="0F3B8640" w:rsidR="00093036" w:rsidRPr="00093036" w:rsidRDefault="00093036" w:rsidP="00093036">
            <w:pPr>
              <w:spacing w:before="120" w:after="120"/>
              <w:rPr>
                <w:rFonts w:asciiTheme="minorHAnsi" w:hAnsiTheme="minorHAnsi" w:cstheme="minorHAnsi"/>
                <w:b/>
                <w:sz w:val="22"/>
                <w:szCs w:val="22"/>
              </w:rPr>
            </w:pPr>
            <w:r w:rsidRPr="00093036">
              <w:rPr>
                <w:rFonts w:asciiTheme="minorHAnsi" w:hAnsiTheme="minorHAnsi" w:cstheme="minorHAnsi"/>
                <w:sz w:val="20"/>
              </w:rPr>
              <w:t xml:space="preserve">Infrastructuri </w:t>
            </w:r>
            <w:r w:rsidR="00334318" w:rsidRPr="00093036">
              <w:rPr>
                <w:rFonts w:asciiTheme="minorHAnsi" w:hAnsiTheme="minorHAnsi" w:cstheme="minorHAnsi"/>
                <w:sz w:val="20"/>
              </w:rPr>
              <w:t>nefuncționale</w:t>
            </w:r>
          </w:p>
        </w:tc>
        <w:tc>
          <w:tcPr>
            <w:tcW w:w="2693" w:type="dxa"/>
          </w:tcPr>
          <w:p w14:paraId="0EE8FA03" w14:textId="06F949FF" w:rsidR="00093036" w:rsidRPr="00093036" w:rsidRDefault="009C4C9C" w:rsidP="00093036">
            <w:pPr>
              <w:spacing w:before="120" w:after="120"/>
              <w:rPr>
                <w:rFonts w:asciiTheme="minorHAnsi" w:hAnsiTheme="minorHAnsi" w:cstheme="minorHAnsi"/>
                <w:b/>
                <w:sz w:val="22"/>
                <w:szCs w:val="22"/>
              </w:rPr>
            </w:pPr>
            <w:r>
              <w:rPr>
                <w:rFonts w:asciiTheme="minorHAnsi" w:hAnsiTheme="minorHAnsi" w:cstheme="minorHAnsi"/>
                <w:sz w:val="20"/>
              </w:rPr>
              <w:t xml:space="preserve">Foaia de calcul </w:t>
            </w:r>
            <w:r w:rsidRPr="009C4C9C">
              <w:rPr>
                <w:rFonts w:asciiTheme="minorHAnsi" w:hAnsiTheme="minorHAnsi" w:cstheme="minorHAnsi"/>
                <w:i/>
                <w:iCs/>
                <w:sz w:val="20"/>
              </w:rPr>
              <w:t>Art. 56</w:t>
            </w:r>
            <w:r w:rsidRPr="00093036">
              <w:rPr>
                <w:rFonts w:asciiTheme="minorHAnsi" w:hAnsiTheme="minorHAnsi" w:cstheme="minorHAnsi"/>
                <w:sz w:val="20"/>
              </w:rPr>
              <w:t xml:space="preserve"> – fără investiție +</w:t>
            </w:r>
            <w:r>
              <w:rPr>
                <w:rFonts w:asciiTheme="minorHAnsi" w:hAnsiTheme="minorHAnsi" w:cstheme="minorHAnsi"/>
                <w:sz w:val="20"/>
              </w:rPr>
              <w:t xml:space="preserve"> </w:t>
            </w:r>
            <w:r w:rsidRPr="009C4C9C">
              <w:rPr>
                <w:rFonts w:asciiTheme="minorHAnsi" w:hAnsiTheme="minorHAnsi" w:cstheme="minorHAnsi"/>
                <w:i/>
                <w:iCs/>
                <w:sz w:val="20"/>
              </w:rPr>
              <w:t>Anexa 17  - Planul de dezvoltare</w:t>
            </w:r>
          </w:p>
        </w:tc>
        <w:tc>
          <w:tcPr>
            <w:tcW w:w="3544" w:type="dxa"/>
          </w:tcPr>
          <w:p w14:paraId="1ACBFC17" w14:textId="0ABBDFF5" w:rsidR="00093036" w:rsidRPr="00093036" w:rsidRDefault="00093036" w:rsidP="00093036">
            <w:pPr>
              <w:spacing w:before="120" w:after="120"/>
              <w:rPr>
                <w:rFonts w:asciiTheme="minorHAnsi" w:hAnsiTheme="minorHAnsi" w:cstheme="minorHAnsi"/>
                <w:b/>
                <w:sz w:val="22"/>
                <w:szCs w:val="22"/>
              </w:rPr>
            </w:pPr>
            <w:r w:rsidRPr="00093036">
              <w:rPr>
                <w:rFonts w:asciiTheme="minorHAnsi" w:hAnsiTheme="minorHAnsi" w:cstheme="minorHAnsi"/>
                <w:sz w:val="20"/>
                <w:lang w:val="pt-BR"/>
              </w:rPr>
              <w:t xml:space="preserve">Venituri zero (sau justificat) </w:t>
            </w:r>
            <w:r w:rsidR="009C4C9C">
              <w:rPr>
                <w:rFonts w:asciiTheme="minorHAnsi" w:hAnsiTheme="minorHAnsi" w:cstheme="minorHAnsi"/>
                <w:sz w:val="20"/>
                <w:lang w:val="pt-BR"/>
              </w:rPr>
              <w:t>ș</w:t>
            </w:r>
            <w:r w:rsidRPr="00093036">
              <w:rPr>
                <w:rFonts w:asciiTheme="minorHAnsi" w:hAnsiTheme="minorHAnsi" w:cstheme="minorHAnsi"/>
                <w:sz w:val="20"/>
                <w:lang w:val="pt-BR"/>
              </w:rPr>
              <w:t>i cheltuieli minime realiste; f</w:t>
            </w:r>
            <w:r w:rsidR="009C4C9C">
              <w:rPr>
                <w:rFonts w:asciiTheme="minorHAnsi" w:hAnsiTheme="minorHAnsi" w:cstheme="minorHAnsi"/>
                <w:sz w:val="20"/>
                <w:lang w:val="pt-BR"/>
              </w:rPr>
              <w:t>ără</w:t>
            </w:r>
            <w:r w:rsidRPr="00093036">
              <w:rPr>
                <w:rFonts w:asciiTheme="minorHAnsi" w:hAnsiTheme="minorHAnsi" w:cstheme="minorHAnsi"/>
                <w:sz w:val="20"/>
                <w:lang w:val="pt-BR"/>
              </w:rPr>
              <w:t xml:space="preserve"> pierderi artificiale; coeren</w:t>
            </w:r>
            <w:r w:rsidR="009C4C9C">
              <w:rPr>
                <w:rFonts w:asciiTheme="minorHAnsi" w:hAnsiTheme="minorHAnsi" w:cstheme="minorHAnsi"/>
                <w:sz w:val="20"/>
                <w:lang w:val="pt-BR"/>
              </w:rPr>
              <w:t>ța</w:t>
            </w:r>
            <w:r w:rsidRPr="00093036">
              <w:rPr>
                <w:rFonts w:asciiTheme="minorHAnsi" w:hAnsiTheme="minorHAnsi" w:cstheme="minorHAnsi"/>
                <w:sz w:val="20"/>
                <w:lang w:val="pt-BR"/>
              </w:rPr>
              <w:t xml:space="preserve"> cu descrierea st</w:t>
            </w:r>
            <w:r w:rsidR="009C4C9C">
              <w:rPr>
                <w:rFonts w:asciiTheme="minorHAnsi" w:hAnsiTheme="minorHAnsi" w:cstheme="minorHAnsi"/>
                <w:sz w:val="20"/>
                <w:lang w:val="pt-BR"/>
              </w:rPr>
              <w:t>ă</w:t>
            </w:r>
            <w:r w:rsidRPr="00093036">
              <w:rPr>
                <w:rFonts w:asciiTheme="minorHAnsi" w:hAnsiTheme="minorHAnsi" w:cstheme="minorHAnsi"/>
                <w:sz w:val="20"/>
                <w:lang w:val="pt-BR"/>
              </w:rPr>
              <w:t>rii existente.</w:t>
            </w:r>
          </w:p>
        </w:tc>
        <w:tc>
          <w:tcPr>
            <w:tcW w:w="709" w:type="dxa"/>
          </w:tcPr>
          <w:p w14:paraId="1E92BE46" w14:textId="5DB77D67" w:rsidR="00093036" w:rsidRPr="00093036" w:rsidRDefault="00093036" w:rsidP="00093036">
            <w:pPr>
              <w:spacing w:before="120" w:after="120"/>
              <w:rPr>
                <w:rFonts w:asciiTheme="minorHAnsi" w:hAnsiTheme="minorHAnsi" w:cstheme="minorHAnsi"/>
                <w:b/>
                <w:sz w:val="22"/>
                <w:szCs w:val="22"/>
              </w:rPr>
            </w:pPr>
            <w:r w:rsidRPr="00093036">
              <w:rPr>
                <w:rFonts w:ascii="Segoe UI Symbol" w:hAnsi="Segoe UI Symbol" w:cs="Segoe UI Symbol"/>
                <w:sz w:val="20"/>
              </w:rPr>
              <w:t>☐</w:t>
            </w:r>
          </w:p>
        </w:tc>
        <w:tc>
          <w:tcPr>
            <w:tcW w:w="709" w:type="dxa"/>
          </w:tcPr>
          <w:p w14:paraId="7E9A3494" w14:textId="6352D279" w:rsidR="00093036" w:rsidRPr="00093036" w:rsidRDefault="00093036" w:rsidP="00093036">
            <w:pPr>
              <w:spacing w:before="120" w:after="120"/>
              <w:rPr>
                <w:rFonts w:asciiTheme="minorHAnsi" w:hAnsiTheme="minorHAnsi" w:cstheme="minorHAnsi"/>
                <w:b/>
                <w:sz w:val="22"/>
                <w:szCs w:val="22"/>
              </w:rPr>
            </w:pPr>
            <w:r w:rsidRPr="00093036">
              <w:rPr>
                <w:rFonts w:ascii="Segoe UI Symbol" w:hAnsi="Segoe UI Symbol" w:cs="Segoe UI Symbol"/>
                <w:sz w:val="20"/>
              </w:rPr>
              <w:t>☐</w:t>
            </w:r>
          </w:p>
        </w:tc>
        <w:tc>
          <w:tcPr>
            <w:tcW w:w="1984" w:type="dxa"/>
            <w:vAlign w:val="center"/>
          </w:tcPr>
          <w:p w14:paraId="7CE017F5" w14:textId="77777777" w:rsidR="00093036" w:rsidRPr="00C62F84" w:rsidRDefault="00093036" w:rsidP="00093036">
            <w:pPr>
              <w:spacing w:before="120" w:after="120"/>
              <w:rPr>
                <w:rFonts w:asciiTheme="minorHAnsi" w:hAnsiTheme="minorHAnsi" w:cstheme="minorHAnsi"/>
                <w:b/>
                <w:sz w:val="22"/>
                <w:szCs w:val="22"/>
              </w:rPr>
            </w:pPr>
          </w:p>
        </w:tc>
        <w:tc>
          <w:tcPr>
            <w:tcW w:w="1948" w:type="dxa"/>
          </w:tcPr>
          <w:p w14:paraId="3C041E7F" w14:textId="77777777" w:rsidR="00093036" w:rsidRPr="00C62F84" w:rsidRDefault="00093036" w:rsidP="00093036">
            <w:pPr>
              <w:spacing w:before="120" w:after="120"/>
              <w:rPr>
                <w:rFonts w:asciiTheme="minorHAnsi" w:hAnsiTheme="minorHAnsi" w:cstheme="minorHAnsi"/>
                <w:b/>
                <w:bCs/>
                <w:sz w:val="22"/>
                <w:szCs w:val="22"/>
                <w:lang w:eastAsia="en-US"/>
              </w:rPr>
            </w:pPr>
          </w:p>
        </w:tc>
      </w:tr>
      <w:tr w:rsidR="00093036" w14:paraId="4ACFE30F" w14:textId="77777777">
        <w:tc>
          <w:tcPr>
            <w:tcW w:w="572" w:type="dxa"/>
          </w:tcPr>
          <w:p w14:paraId="3A21AF6D" w14:textId="7B616809" w:rsidR="00093036" w:rsidRPr="00093036" w:rsidRDefault="00093036" w:rsidP="00093036">
            <w:pPr>
              <w:spacing w:before="120" w:after="120"/>
              <w:rPr>
                <w:rFonts w:asciiTheme="minorHAnsi" w:hAnsiTheme="minorHAnsi" w:cstheme="minorHAnsi"/>
                <w:b/>
                <w:sz w:val="22"/>
                <w:szCs w:val="22"/>
              </w:rPr>
            </w:pPr>
            <w:r w:rsidRPr="00093036">
              <w:rPr>
                <w:rFonts w:asciiTheme="minorHAnsi" w:hAnsiTheme="minorHAnsi" w:cstheme="minorHAnsi"/>
                <w:sz w:val="20"/>
              </w:rPr>
              <w:t>F.3</w:t>
            </w:r>
          </w:p>
        </w:tc>
        <w:tc>
          <w:tcPr>
            <w:tcW w:w="1833" w:type="dxa"/>
          </w:tcPr>
          <w:p w14:paraId="3953C9C8" w14:textId="4155814A" w:rsidR="00093036" w:rsidRPr="00093036" w:rsidRDefault="00093036" w:rsidP="00093036">
            <w:pPr>
              <w:spacing w:before="120" w:after="120"/>
              <w:rPr>
                <w:rFonts w:asciiTheme="minorHAnsi" w:hAnsiTheme="minorHAnsi" w:cstheme="minorHAnsi"/>
                <w:b/>
                <w:sz w:val="22"/>
                <w:szCs w:val="22"/>
              </w:rPr>
            </w:pPr>
            <w:r w:rsidRPr="00093036">
              <w:rPr>
                <w:rFonts w:asciiTheme="minorHAnsi" w:hAnsiTheme="minorHAnsi" w:cstheme="minorHAnsi"/>
                <w:sz w:val="20"/>
              </w:rPr>
              <w:t xml:space="preserve">Infrastructuri </w:t>
            </w:r>
            <w:r w:rsidR="00334318" w:rsidRPr="00093036">
              <w:rPr>
                <w:rFonts w:asciiTheme="minorHAnsi" w:hAnsiTheme="minorHAnsi" w:cstheme="minorHAnsi"/>
                <w:sz w:val="20"/>
              </w:rPr>
              <w:t>funcționale</w:t>
            </w:r>
            <w:r w:rsidRPr="00093036">
              <w:rPr>
                <w:rFonts w:asciiTheme="minorHAnsi" w:hAnsiTheme="minorHAnsi" w:cstheme="minorHAnsi"/>
                <w:sz w:val="20"/>
              </w:rPr>
              <w:t xml:space="preserve"> – veniturile </w:t>
            </w:r>
            <w:r w:rsidR="00334318" w:rsidRPr="00093036">
              <w:rPr>
                <w:rFonts w:asciiTheme="minorHAnsi" w:hAnsiTheme="minorHAnsi" w:cstheme="minorHAnsi"/>
                <w:sz w:val="20"/>
              </w:rPr>
              <w:t>fără</w:t>
            </w:r>
            <w:r w:rsidRPr="00093036">
              <w:rPr>
                <w:rFonts w:asciiTheme="minorHAnsi" w:hAnsiTheme="minorHAnsi" w:cstheme="minorHAnsi"/>
                <w:sz w:val="20"/>
              </w:rPr>
              <w:t xml:space="preserve"> </w:t>
            </w:r>
            <w:r w:rsidR="00334318" w:rsidRPr="00093036">
              <w:rPr>
                <w:rFonts w:asciiTheme="minorHAnsi" w:hAnsiTheme="minorHAnsi" w:cstheme="minorHAnsi"/>
                <w:sz w:val="20"/>
              </w:rPr>
              <w:t>investiție</w:t>
            </w:r>
          </w:p>
        </w:tc>
        <w:tc>
          <w:tcPr>
            <w:tcW w:w="2693" w:type="dxa"/>
          </w:tcPr>
          <w:p w14:paraId="5E70C7AF" w14:textId="494322E3" w:rsidR="00093036" w:rsidRPr="00093036" w:rsidRDefault="00093036" w:rsidP="00093036">
            <w:pPr>
              <w:spacing w:before="120" w:after="120"/>
              <w:rPr>
                <w:rFonts w:asciiTheme="minorHAnsi" w:hAnsiTheme="minorHAnsi" w:cstheme="minorHAnsi"/>
                <w:b/>
                <w:sz w:val="22"/>
                <w:szCs w:val="22"/>
              </w:rPr>
            </w:pPr>
            <w:r w:rsidRPr="00093036">
              <w:rPr>
                <w:rFonts w:asciiTheme="minorHAnsi" w:hAnsiTheme="minorHAnsi" w:cstheme="minorHAnsi"/>
                <w:sz w:val="20"/>
              </w:rPr>
              <w:t xml:space="preserve">Istoric/bugete + </w:t>
            </w:r>
            <w:r w:rsidR="009C4C9C">
              <w:rPr>
                <w:rFonts w:asciiTheme="minorHAnsi" w:hAnsiTheme="minorHAnsi" w:cstheme="minorHAnsi"/>
                <w:sz w:val="20"/>
              </w:rPr>
              <w:t xml:space="preserve">Foaia de calcul </w:t>
            </w:r>
            <w:r w:rsidR="009C4C9C" w:rsidRPr="009C4C9C">
              <w:rPr>
                <w:rFonts w:asciiTheme="minorHAnsi" w:hAnsiTheme="minorHAnsi" w:cstheme="minorHAnsi"/>
                <w:i/>
                <w:iCs/>
                <w:sz w:val="20"/>
              </w:rPr>
              <w:t>Art. 56</w:t>
            </w:r>
          </w:p>
        </w:tc>
        <w:tc>
          <w:tcPr>
            <w:tcW w:w="3544" w:type="dxa"/>
          </w:tcPr>
          <w:p w14:paraId="27A97019" w14:textId="729F4BE1" w:rsidR="00093036" w:rsidRPr="00093036" w:rsidRDefault="00093036" w:rsidP="00093036">
            <w:pPr>
              <w:spacing w:before="120" w:after="120"/>
              <w:rPr>
                <w:rFonts w:asciiTheme="minorHAnsi" w:hAnsiTheme="minorHAnsi" w:cstheme="minorHAnsi"/>
                <w:b/>
                <w:sz w:val="22"/>
                <w:szCs w:val="22"/>
              </w:rPr>
            </w:pPr>
            <w:r w:rsidRPr="00093036">
              <w:rPr>
                <w:rFonts w:asciiTheme="minorHAnsi" w:hAnsiTheme="minorHAnsi" w:cstheme="minorHAnsi"/>
                <w:sz w:val="20"/>
                <w:lang w:val="pt-BR"/>
              </w:rPr>
              <w:t xml:space="preserve">Fundamentare pe istoric/nivel real; corelare cu capacitate </w:t>
            </w:r>
            <w:r w:rsidR="009C4C9C">
              <w:rPr>
                <w:rFonts w:asciiTheme="minorHAnsi" w:hAnsiTheme="minorHAnsi" w:cstheme="minorHAnsi"/>
                <w:sz w:val="20"/>
                <w:lang w:val="pt-BR"/>
              </w:rPr>
              <w:t>ș</w:t>
            </w:r>
            <w:r w:rsidRPr="00093036">
              <w:rPr>
                <w:rFonts w:asciiTheme="minorHAnsi" w:hAnsiTheme="minorHAnsi" w:cstheme="minorHAnsi"/>
                <w:sz w:val="20"/>
                <w:lang w:val="pt-BR"/>
              </w:rPr>
              <w:t>i utilizare; f</w:t>
            </w:r>
            <w:r w:rsidR="009C4C9C">
              <w:rPr>
                <w:rFonts w:asciiTheme="minorHAnsi" w:hAnsiTheme="minorHAnsi" w:cstheme="minorHAnsi"/>
                <w:sz w:val="20"/>
                <w:lang w:val="pt-BR"/>
              </w:rPr>
              <w:t xml:space="preserve">ără </w:t>
            </w:r>
            <w:r w:rsidRPr="00093036">
              <w:rPr>
                <w:rFonts w:asciiTheme="minorHAnsi" w:hAnsiTheme="minorHAnsi" w:cstheme="minorHAnsi"/>
                <w:sz w:val="20"/>
                <w:lang w:val="pt-BR"/>
              </w:rPr>
              <w:t>subestimare artificial</w:t>
            </w:r>
            <w:r w:rsidR="009C4C9C">
              <w:rPr>
                <w:rFonts w:asciiTheme="minorHAnsi" w:hAnsiTheme="minorHAnsi" w:cstheme="minorHAnsi"/>
                <w:sz w:val="20"/>
                <w:lang w:val="pt-BR"/>
              </w:rPr>
              <w:t>ă</w:t>
            </w:r>
            <w:r w:rsidRPr="00093036">
              <w:rPr>
                <w:rFonts w:asciiTheme="minorHAnsi" w:hAnsiTheme="minorHAnsi" w:cstheme="minorHAnsi"/>
                <w:sz w:val="20"/>
                <w:lang w:val="pt-BR"/>
              </w:rPr>
              <w:t xml:space="preserve"> pentru majorarea finan</w:t>
            </w:r>
            <w:r w:rsidR="009C4C9C">
              <w:rPr>
                <w:rFonts w:asciiTheme="minorHAnsi" w:hAnsiTheme="minorHAnsi" w:cstheme="minorHAnsi"/>
                <w:sz w:val="20"/>
                <w:lang w:val="pt-BR"/>
              </w:rPr>
              <w:t>ță</w:t>
            </w:r>
            <w:r w:rsidRPr="00093036">
              <w:rPr>
                <w:rFonts w:asciiTheme="minorHAnsi" w:hAnsiTheme="minorHAnsi" w:cstheme="minorHAnsi"/>
                <w:sz w:val="20"/>
                <w:lang w:val="pt-BR"/>
              </w:rPr>
              <w:t>rii.</w:t>
            </w:r>
          </w:p>
        </w:tc>
        <w:tc>
          <w:tcPr>
            <w:tcW w:w="709" w:type="dxa"/>
          </w:tcPr>
          <w:p w14:paraId="2A3E3BA9" w14:textId="00BA3FEC" w:rsidR="00093036" w:rsidRPr="00093036" w:rsidRDefault="00093036" w:rsidP="00093036">
            <w:pPr>
              <w:spacing w:before="120" w:after="120"/>
              <w:rPr>
                <w:rFonts w:asciiTheme="minorHAnsi" w:hAnsiTheme="minorHAnsi" w:cstheme="minorHAnsi"/>
                <w:b/>
                <w:sz w:val="22"/>
                <w:szCs w:val="22"/>
              </w:rPr>
            </w:pPr>
            <w:r w:rsidRPr="00093036">
              <w:rPr>
                <w:rFonts w:ascii="Segoe UI Symbol" w:hAnsi="Segoe UI Symbol" w:cs="Segoe UI Symbol"/>
                <w:sz w:val="20"/>
              </w:rPr>
              <w:t>☐</w:t>
            </w:r>
          </w:p>
        </w:tc>
        <w:tc>
          <w:tcPr>
            <w:tcW w:w="709" w:type="dxa"/>
          </w:tcPr>
          <w:p w14:paraId="30838E4C" w14:textId="0432E30E" w:rsidR="00093036" w:rsidRPr="00093036" w:rsidRDefault="00093036" w:rsidP="00093036">
            <w:pPr>
              <w:spacing w:before="120" w:after="120"/>
              <w:rPr>
                <w:rFonts w:asciiTheme="minorHAnsi" w:hAnsiTheme="minorHAnsi" w:cstheme="minorHAnsi"/>
                <w:b/>
                <w:sz w:val="22"/>
                <w:szCs w:val="22"/>
              </w:rPr>
            </w:pPr>
            <w:r w:rsidRPr="00093036">
              <w:rPr>
                <w:rFonts w:ascii="Segoe UI Symbol" w:hAnsi="Segoe UI Symbol" w:cs="Segoe UI Symbol"/>
                <w:sz w:val="20"/>
              </w:rPr>
              <w:t>☐</w:t>
            </w:r>
          </w:p>
        </w:tc>
        <w:tc>
          <w:tcPr>
            <w:tcW w:w="1984" w:type="dxa"/>
            <w:vAlign w:val="center"/>
          </w:tcPr>
          <w:p w14:paraId="41F6D386" w14:textId="77777777" w:rsidR="00093036" w:rsidRPr="00C62F84" w:rsidRDefault="00093036" w:rsidP="00093036">
            <w:pPr>
              <w:spacing w:before="120" w:after="120"/>
              <w:rPr>
                <w:rFonts w:asciiTheme="minorHAnsi" w:hAnsiTheme="minorHAnsi" w:cstheme="minorHAnsi"/>
                <w:b/>
                <w:sz w:val="22"/>
                <w:szCs w:val="22"/>
              </w:rPr>
            </w:pPr>
          </w:p>
        </w:tc>
        <w:tc>
          <w:tcPr>
            <w:tcW w:w="1948" w:type="dxa"/>
          </w:tcPr>
          <w:p w14:paraId="351D9452" w14:textId="77777777" w:rsidR="00093036" w:rsidRPr="00C62F84" w:rsidRDefault="00093036" w:rsidP="00093036">
            <w:pPr>
              <w:spacing w:before="120" w:after="120"/>
              <w:rPr>
                <w:rFonts w:asciiTheme="minorHAnsi" w:hAnsiTheme="minorHAnsi" w:cstheme="minorHAnsi"/>
                <w:b/>
                <w:bCs/>
                <w:sz w:val="22"/>
                <w:szCs w:val="22"/>
                <w:lang w:eastAsia="en-US"/>
              </w:rPr>
            </w:pPr>
          </w:p>
        </w:tc>
      </w:tr>
      <w:tr w:rsidR="00093036" w14:paraId="54B7C623" w14:textId="77777777">
        <w:tc>
          <w:tcPr>
            <w:tcW w:w="572" w:type="dxa"/>
          </w:tcPr>
          <w:p w14:paraId="07D18909" w14:textId="2F3D4AE8" w:rsidR="00093036" w:rsidRPr="00093036" w:rsidRDefault="00093036" w:rsidP="00093036">
            <w:pPr>
              <w:spacing w:before="120" w:after="120"/>
              <w:rPr>
                <w:rFonts w:asciiTheme="minorHAnsi" w:hAnsiTheme="minorHAnsi" w:cstheme="minorHAnsi"/>
                <w:b/>
                <w:sz w:val="22"/>
                <w:szCs w:val="22"/>
              </w:rPr>
            </w:pPr>
            <w:r w:rsidRPr="00093036">
              <w:rPr>
                <w:rFonts w:asciiTheme="minorHAnsi" w:hAnsiTheme="minorHAnsi" w:cstheme="minorHAnsi"/>
                <w:sz w:val="20"/>
              </w:rPr>
              <w:t>F.4</w:t>
            </w:r>
          </w:p>
        </w:tc>
        <w:tc>
          <w:tcPr>
            <w:tcW w:w="1833" w:type="dxa"/>
          </w:tcPr>
          <w:p w14:paraId="0C82E574" w14:textId="345AE21B" w:rsidR="00093036" w:rsidRPr="00093036" w:rsidRDefault="00093036" w:rsidP="00093036">
            <w:pPr>
              <w:spacing w:before="120" w:after="120"/>
              <w:rPr>
                <w:rFonts w:asciiTheme="minorHAnsi" w:hAnsiTheme="minorHAnsi" w:cstheme="minorHAnsi"/>
                <w:b/>
                <w:sz w:val="22"/>
                <w:szCs w:val="22"/>
              </w:rPr>
            </w:pPr>
            <w:r w:rsidRPr="00093036">
              <w:rPr>
                <w:rFonts w:asciiTheme="minorHAnsi" w:hAnsiTheme="minorHAnsi" w:cstheme="minorHAnsi"/>
                <w:sz w:val="20"/>
              </w:rPr>
              <w:t xml:space="preserve">Infrastructuri </w:t>
            </w:r>
            <w:r w:rsidR="00334318" w:rsidRPr="00093036">
              <w:rPr>
                <w:rFonts w:asciiTheme="minorHAnsi" w:hAnsiTheme="minorHAnsi" w:cstheme="minorHAnsi"/>
                <w:sz w:val="20"/>
              </w:rPr>
              <w:t>funcționale</w:t>
            </w:r>
            <w:r w:rsidRPr="00093036">
              <w:rPr>
                <w:rFonts w:asciiTheme="minorHAnsi" w:hAnsiTheme="minorHAnsi" w:cstheme="minorHAnsi"/>
                <w:sz w:val="20"/>
              </w:rPr>
              <w:t xml:space="preserve"> – cheltuielile </w:t>
            </w:r>
            <w:r w:rsidR="00334318" w:rsidRPr="00093036">
              <w:rPr>
                <w:rFonts w:asciiTheme="minorHAnsi" w:hAnsiTheme="minorHAnsi" w:cstheme="minorHAnsi"/>
                <w:sz w:val="20"/>
              </w:rPr>
              <w:t>fără</w:t>
            </w:r>
            <w:r w:rsidRPr="00093036">
              <w:rPr>
                <w:rFonts w:asciiTheme="minorHAnsi" w:hAnsiTheme="minorHAnsi" w:cstheme="minorHAnsi"/>
                <w:sz w:val="20"/>
              </w:rPr>
              <w:t xml:space="preserve"> </w:t>
            </w:r>
            <w:r w:rsidR="00334318" w:rsidRPr="00093036">
              <w:rPr>
                <w:rFonts w:asciiTheme="minorHAnsi" w:hAnsiTheme="minorHAnsi" w:cstheme="minorHAnsi"/>
                <w:sz w:val="20"/>
              </w:rPr>
              <w:t>investiție</w:t>
            </w:r>
          </w:p>
        </w:tc>
        <w:tc>
          <w:tcPr>
            <w:tcW w:w="2693" w:type="dxa"/>
          </w:tcPr>
          <w:p w14:paraId="14A95C0C" w14:textId="2A1CBD51" w:rsidR="00093036" w:rsidRPr="00093036" w:rsidRDefault="00093036" w:rsidP="00093036">
            <w:pPr>
              <w:spacing w:before="120" w:after="120"/>
              <w:rPr>
                <w:rFonts w:asciiTheme="minorHAnsi" w:hAnsiTheme="minorHAnsi" w:cstheme="minorHAnsi"/>
                <w:b/>
                <w:sz w:val="22"/>
                <w:szCs w:val="22"/>
              </w:rPr>
            </w:pPr>
            <w:r w:rsidRPr="00093036">
              <w:rPr>
                <w:rFonts w:asciiTheme="minorHAnsi" w:hAnsiTheme="minorHAnsi" w:cstheme="minorHAnsi"/>
                <w:sz w:val="20"/>
              </w:rPr>
              <w:t xml:space="preserve">Istoric/bugete + </w:t>
            </w:r>
            <w:r w:rsidR="009C4C9C">
              <w:rPr>
                <w:rFonts w:asciiTheme="minorHAnsi" w:hAnsiTheme="minorHAnsi" w:cstheme="minorHAnsi"/>
                <w:sz w:val="20"/>
              </w:rPr>
              <w:t xml:space="preserve">Foaia de calcul </w:t>
            </w:r>
            <w:r w:rsidR="009C4C9C" w:rsidRPr="009C4C9C">
              <w:rPr>
                <w:rFonts w:asciiTheme="minorHAnsi" w:hAnsiTheme="minorHAnsi" w:cstheme="minorHAnsi"/>
                <w:i/>
                <w:iCs/>
                <w:sz w:val="20"/>
              </w:rPr>
              <w:t>Art. 56</w:t>
            </w:r>
          </w:p>
        </w:tc>
        <w:tc>
          <w:tcPr>
            <w:tcW w:w="3544" w:type="dxa"/>
          </w:tcPr>
          <w:p w14:paraId="403D0815" w14:textId="1A467D3C" w:rsidR="00093036" w:rsidRPr="00093036" w:rsidRDefault="00093036" w:rsidP="00093036">
            <w:pPr>
              <w:spacing w:before="120" w:after="120"/>
              <w:rPr>
                <w:rFonts w:asciiTheme="minorHAnsi" w:hAnsiTheme="minorHAnsi" w:cstheme="minorHAnsi"/>
                <w:b/>
                <w:sz w:val="22"/>
                <w:szCs w:val="22"/>
              </w:rPr>
            </w:pPr>
            <w:r w:rsidRPr="00093036">
              <w:rPr>
                <w:rFonts w:asciiTheme="minorHAnsi" w:hAnsiTheme="minorHAnsi" w:cstheme="minorHAnsi"/>
                <w:sz w:val="20"/>
                <w:lang w:val="pt-BR"/>
              </w:rPr>
              <w:t>Corelare cu func</w:t>
            </w:r>
            <w:r w:rsidR="009C4C9C">
              <w:rPr>
                <w:rFonts w:asciiTheme="minorHAnsi" w:hAnsiTheme="minorHAnsi" w:cstheme="minorHAnsi"/>
                <w:sz w:val="20"/>
                <w:lang w:val="pt-BR"/>
              </w:rPr>
              <w:t>ț</w:t>
            </w:r>
            <w:r w:rsidRPr="00093036">
              <w:rPr>
                <w:rFonts w:asciiTheme="minorHAnsi" w:hAnsiTheme="minorHAnsi" w:cstheme="minorHAnsi"/>
                <w:sz w:val="20"/>
                <w:lang w:val="pt-BR"/>
              </w:rPr>
              <w:t>ionarea real</w:t>
            </w:r>
            <w:r w:rsidR="009C4C9C">
              <w:rPr>
                <w:rFonts w:asciiTheme="minorHAnsi" w:hAnsiTheme="minorHAnsi" w:cstheme="minorHAnsi"/>
                <w:sz w:val="20"/>
                <w:lang w:val="pt-BR"/>
              </w:rPr>
              <w:t>ă</w:t>
            </w:r>
            <w:r w:rsidRPr="00093036">
              <w:rPr>
                <w:rFonts w:asciiTheme="minorHAnsi" w:hAnsiTheme="minorHAnsi" w:cstheme="minorHAnsi"/>
                <w:sz w:val="20"/>
                <w:lang w:val="pt-BR"/>
              </w:rPr>
              <w:t>; estim</w:t>
            </w:r>
            <w:r w:rsidR="009C4C9C">
              <w:rPr>
                <w:rFonts w:asciiTheme="minorHAnsi" w:hAnsiTheme="minorHAnsi" w:cstheme="minorHAnsi"/>
                <w:sz w:val="20"/>
                <w:lang w:val="pt-BR"/>
              </w:rPr>
              <w:t>ă</w:t>
            </w:r>
            <w:r w:rsidRPr="00093036">
              <w:rPr>
                <w:rFonts w:asciiTheme="minorHAnsi" w:hAnsiTheme="minorHAnsi" w:cstheme="minorHAnsi"/>
                <w:sz w:val="20"/>
                <w:lang w:val="pt-BR"/>
              </w:rPr>
              <w:t>ri realiste; f</w:t>
            </w:r>
            <w:r w:rsidR="009C4C9C">
              <w:rPr>
                <w:rFonts w:asciiTheme="minorHAnsi" w:hAnsiTheme="minorHAnsi" w:cstheme="minorHAnsi"/>
                <w:sz w:val="20"/>
                <w:lang w:val="pt-BR"/>
              </w:rPr>
              <w:t>ără</w:t>
            </w:r>
            <w:r w:rsidRPr="00093036">
              <w:rPr>
                <w:rFonts w:asciiTheme="minorHAnsi" w:hAnsiTheme="minorHAnsi" w:cstheme="minorHAnsi"/>
                <w:sz w:val="20"/>
                <w:lang w:val="pt-BR"/>
              </w:rPr>
              <w:t xml:space="preserve"> costuri ale investi</w:t>
            </w:r>
            <w:r w:rsidR="009C4C9C">
              <w:rPr>
                <w:rFonts w:asciiTheme="minorHAnsi" w:hAnsiTheme="minorHAnsi" w:cstheme="minorHAnsi"/>
                <w:sz w:val="20"/>
                <w:lang w:val="pt-BR"/>
              </w:rPr>
              <w:t>ț</w:t>
            </w:r>
            <w:r w:rsidRPr="00093036">
              <w:rPr>
                <w:rFonts w:asciiTheme="minorHAnsi" w:hAnsiTheme="minorHAnsi" w:cstheme="minorHAnsi"/>
                <w:sz w:val="20"/>
                <w:lang w:val="pt-BR"/>
              </w:rPr>
              <w:t xml:space="preserve">iei; </w:t>
            </w:r>
            <w:r w:rsidR="009C4C9C">
              <w:rPr>
                <w:rFonts w:asciiTheme="minorHAnsi" w:hAnsiTheme="minorHAnsi" w:cstheme="minorHAnsi"/>
                <w:sz w:val="20"/>
                <w:lang w:val="pt-BR"/>
              </w:rPr>
              <w:t>fără</w:t>
            </w:r>
            <w:r w:rsidRPr="00093036">
              <w:rPr>
                <w:rFonts w:asciiTheme="minorHAnsi" w:hAnsiTheme="minorHAnsi" w:cstheme="minorHAnsi"/>
                <w:sz w:val="20"/>
                <w:lang w:val="pt-BR"/>
              </w:rPr>
              <w:t xml:space="preserve"> eliminarea costurilor necesare; semnalare supraestim</w:t>
            </w:r>
            <w:r w:rsidR="009C4C9C">
              <w:rPr>
                <w:rFonts w:asciiTheme="minorHAnsi" w:hAnsiTheme="minorHAnsi" w:cstheme="minorHAnsi"/>
                <w:sz w:val="20"/>
                <w:lang w:val="pt-BR"/>
              </w:rPr>
              <w:t>ă</w:t>
            </w:r>
            <w:r w:rsidRPr="00093036">
              <w:rPr>
                <w:rFonts w:asciiTheme="minorHAnsi" w:hAnsiTheme="minorHAnsi" w:cstheme="minorHAnsi"/>
                <w:sz w:val="20"/>
                <w:lang w:val="pt-BR"/>
              </w:rPr>
              <w:t>ri.</w:t>
            </w:r>
          </w:p>
        </w:tc>
        <w:tc>
          <w:tcPr>
            <w:tcW w:w="709" w:type="dxa"/>
          </w:tcPr>
          <w:p w14:paraId="006BF1AA" w14:textId="587B679D" w:rsidR="00093036" w:rsidRPr="00093036" w:rsidRDefault="00093036" w:rsidP="00093036">
            <w:pPr>
              <w:spacing w:before="120" w:after="120"/>
              <w:rPr>
                <w:rFonts w:asciiTheme="minorHAnsi" w:hAnsiTheme="minorHAnsi" w:cstheme="minorHAnsi"/>
                <w:b/>
                <w:sz w:val="22"/>
                <w:szCs w:val="22"/>
              </w:rPr>
            </w:pPr>
            <w:r w:rsidRPr="00093036">
              <w:rPr>
                <w:rFonts w:ascii="Segoe UI Symbol" w:hAnsi="Segoe UI Symbol" w:cs="Segoe UI Symbol"/>
                <w:sz w:val="20"/>
              </w:rPr>
              <w:t>☐</w:t>
            </w:r>
          </w:p>
        </w:tc>
        <w:tc>
          <w:tcPr>
            <w:tcW w:w="709" w:type="dxa"/>
          </w:tcPr>
          <w:p w14:paraId="4822A6AD" w14:textId="1142D9BD" w:rsidR="00093036" w:rsidRPr="00093036" w:rsidRDefault="00093036" w:rsidP="00093036">
            <w:pPr>
              <w:spacing w:before="120" w:after="120"/>
              <w:rPr>
                <w:rFonts w:asciiTheme="minorHAnsi" w:hAnsiTheme="minorHAnsi" w:cstheme="minorHAnsi"/>
                <w:b/>
                <w:sz w:val="22"/>
                <w:szCs w:val="22"/>
              </w:rPr>
            </w:pPr>
            <w:r w:rsidRPr="00093036">
              <w:rPr>
                <w:rFonts w:ascii="Segoe UI Symbol" w:hAnsi="Segoe UI Symbol" w:cs="Segoe UI Symbol"/>
                <w:sz w:val="20"/>
              </w:rPr>
              <w:t>☐</w:t>
            </w:r>
          </w:p>
        </w:tc>
        <w:tc>
          <w:tcPr>
            <w:tcW w:w="1984" w:type="dxa"/>
            <w:vAlign w:val="center"/>
          </w:tcPr>
          <w:p w14:paraId="74612339" w14:textId="77777777" w:rsidR="00093036" w:rsidRPr="00C62F84" w:rsidRDefault="00093036" w:rsidP="00093036">
            <w:pPr>
              <w:spacing w:before="120" w:after="120"/>
              <w:rPr>
                <w:rFonts w:asciiTheme="minorHAnsi" w:hAnsiTheme="minorHAnsi" w:cstheme="minorHAnsi"/>
                <w:b/>
                <w:sz w:val="22"/>
                <w:szCs w:val="22"/>
              </w:rPr>
            </w:pPr>
          </w:p>
        </w:tc>
        <w:tc>
          <w:tcPr>
            <w:tcW w:w="1948" w:type="dxa"/>
          </w:tcPr>
          <w:p w14:paraId="4D9127FC" w14:textId="77777777" w:rsidR="00093036" w:rsidRPr="00C62F84" w:rsidRDefault="00093036" w:rsidP="00093036">
            <w:pPr>
              <w:spacing w:before="120" w:after="120"/>
              <w:rPr>
                <w:rFonts w:asciiTheme="minorHAnsi" w:hAnsiTheme="minorHAnsi" w:cstheme="minorHAnsi"/>
                <w:b/>
                <w:bCs/>
                <w:sz w:val="22"/>
                <w:szCs w:val="22"/>
                <w:lang w:eastAsia="en-US"/>
              </w:rPr>
            </w:pPr>
          </w:p>
        </w:tc>
      </w:tr>
      <w:tr w:rsidR="00093036" w14:paraId="7FD248A0" w14:textId="77777777">
        <w:tc>
          <w:tcPr>
            <w:tcW w:w="572" w:type="dxa"/>
          </w:tcPr>
          <w:p w14:paraId="72822653" w14:textId="4CA7EA1F" w:rsidR="00093036" w:rsidRPr="00093036" w:rsidRDefault="00093036" w:rsidP="00093036">
            <w:pPr>
              <w:spacing w:before="120" w:after="120"/>
              <w:rPr>
                <w:rFonts w:asciiTheme="minorHAnsi" w:hAnsiTheme="minorHAnsi" w:cstheme="minorHAnsi"/>
                <w:b/>
                <w:sz w:val="22"/>
                <w:szCs w:val="22"/>
              </w:rPr>
            </w:pPr>
            <w:r w:rsidRPr="00093036">
              <w:rPr>
                <w:rFonts w:asciiTheme="minorHAnsi" w:hAnsiTheme="minorHAnsi" w:cstheme="minorHAnsi"/>
                <w:sz w:val="20"/>
              </w:rPr>
              <w:t>F.5</w:t>
            </w:r>
          </w:p>
        </w:tc>
        <w:tc>
          <w:tcPr>
            <w:tcW w:w="1833" w:type="dxa"/>
          </w:tcPr>
          <w:p w14:paraId="06052089" w14:textId="68E69118" w:rsidR="00093036" w:rsidRPr="00093036" w:rsidRDefault="00093036" w:rsidP="00093036">
            <w:pPr>
              <w:spacing w:before="120" w:after="120"/>
              <w:rPr>
                <w:rFonts w:asciiTheme="minorHAnsi" w:hAnsiTheme="minorHAnsi" w:cstheme="minorHAnsi"/>
                <w:b/>
                <w:sz w:val="22"/>
                <w:szCs w:val="22"/>
              </w:rPr>
            </w:pPr>
            <w:r w:rsidRPr="005D4D41">
              <w:rPr>
                <w:rFonts w:asciiTheme="minorHAnsi" w:hAnsiTheme="minorHAnsi" w:cstheme="minorHAnsi"/>
                <w:sz w:val="20"/>
              </w:rPr>
              <w:t>Coeren</w:t>
            </w:r>
            <w:r w:rsidR="00334318" w:rsidRPr="005D4D41">
              <w:rPr>
                <w:rFonts w:asciiTheme="minorHAnsi" w:hAnsiTheme="minorHAnsi" w:cstheme="minorHAnsi"/>
                <w:sz w:val="20"/>
              </w:rPr>
              <w:t>ț</w:t>
            </w:r>
            <w:r w:rsidRPr="005D4D41">
              <w:rPr>
                <w:rFonts w:asciiTheme="minorHAnsi" w:hAnsiTheme="minorHAnsi" w:cstheme="minorHAnsi"/>
                <w:sz w:val="20"/>
              </w:rPr>
              <w:t>a diferen</w:t>
            </w:r>
            <w:r w:rsidR="00334318" w:rsidRPr="005D4D41">
              <w:rPr>
                <w:rFonts w:asciiTheme="minorHAnsi" w:hAnsiTheme="minorHAnsi" w:cstheme="minorHAnsi"/>
                <w:sz w:val="20"/>
              </w:rPr>
              <w:t>ț</w:t>
            </w:r>
            <w:r w:rsidRPr="005D4D41">
              <w:rPr>
                <w:rFonts w:asciiTheme="minorHAnsi" w:hAnsiTheme="minorHAnsi" w:cstheme="minorHAnsi"/>
                <w:sz w:val="20"/>
              </w:rPr>
              <w:t xml:space="preserve">ei </w:t>
            </w:r>
            <w:r w:rsidR="00334318" w:rsidRPr="005D4D41">
              <w:rPr>
                <w:rFonts w:asciiTheme="minorHAnsi" w:hAnsiTheme="minorHAnsi" w:cstheme="minorHAnsi"/>
                <w:sz w:val="20"/>
              </w:rPr>
              <w:t>î</w:t>
            </w:r>
            <w:r w:rsidRPr="005D4D41">
              <w:rPr>
                <w:rFonts w:asciiTheme="minorHAnsi" w:hAnsiTheme="minorHAnsi" w:cstheme="minorHAnsi"/>
                <w:sz w:val="20"/>
              </w:rPr>
              <w:t>ntre scenariul cu</w:t>
            </w:r>
            <w:r w:rsidR="00334318" w:rsidRPr="005D4D41">
              <w:rPr>
                <w:rFonts w:asciiTheme="minorHAnsi" w:hAnsiTheme="minorHAnsi" w:cstheme="minorHAnsi"/>
                <w:sz w:val="20"/>
              </w:rPr>
              <w:t xml:space="preserve"> investiție</w:t>
            </w:r>
            <w:r w:rsidRPr="005D4D41">
              <w:rPr>
                <w:rFonts w:asciiTheme="minorHAnsi" w:hAnsiTheme="minorHAnsi" w:cstheme="minorHAnsi"/>
                <w:sz w:val="20"/>
              </w:rPr>
              <w:t xml:space="preserve"> </w:t>
            </w:r>
            <w:r w:rsidR="00334318" w:rsidRPr="005D4D41">
              <w:rPr>
                <w:rFonts w:asciiTheme="minorHAnsi" w:hAnsiTheme="minorHAnsi" w:cstheme="minorHAnsi"/>
                <w:sz w:val="20"/>
              </w:rPr>
              <w:t>ș</w:t>
            </w:r>
            <w:r w:rsidRPr="005D4D41">
              <w:rPr>
                <w:rFonts w:asciiTheme="minorHAnsi" w:hAnsiTheme="minorHAnsi" w:cstheme="minorHAnsi"/>
                <w:sz w:val="20"/>
              </w:rPr>
              <w:t>i f</w:t>
            </w:r>
            <w:r w:rsidR="00334318" w:rsidRPr="005D4D41">
              <w:rPr>
                <w:rFonts w:asciiTheme="minorHAnsi" w:hAnsiTheme="minorHAnsi" w:cstheme="minorHAnsi"/>
                <w:sz w:val="20"/>
              </w:rPr>
              <w:t>ără</w:t>
            </w:r>
            <w:r w:rsidRPr="005D4D41">
              <w:rPr>
                <w:rFonts w:asciiTheme="minorHAnsi" w:hAnsiTheme="minorHAnsi" w:cstheme="minorHAnsi"/>
                <w:sz w:val="20"/>
              </w:rPr>
              <w:t xml:space="preserve"> investi</w:t>
            </w:r>
            <w:r w:rsidR="00334318" w:rsidRPr="005D4D41">
              <w:rPr>
                <w:rFonts w:asciiTheme="minorHAnsi" w:hAnsiTheme="minorHAnsi" w:cstheme="minorHAnsi"/>
                <w:sz w:val="20"/>
              </w:rPr>
              <w:t>ț</w:t>
            </w:r>
            <w:r w:rsidRPr="005D4D41">
              <w:rPr>
                <w:rFonts w:asciiTheme="minorHAnsi" w:hAnsiTheme="minorHAnsi" w:cstheme="minorHAnsi"/>
                <w:sz w:val="20"/>
              </w:rPr>
              <w:t>ie</w:t>
            </w:r>
          </w:p>
        </w:tc>
        <w:tc>
          <w:tcPr>
            <w:tcW w:w="2693" w:type="dxa"/>
          </w:tcPr>
          <w:p w14:paraId="0DBDEE48" w14:textId="03BC93CD" w:rsidR="00093036" w:rsidRPr="00093036" w:rsidRDefault="009C4C9C" w:rsidP="00093036">
            <w:pPr>
              <w:spacing w:before="120" w:after="120"/>
              <w:rPr>
                <w:rFonts w:asciiTheme="minorHAnsi" w:hAnsiTheme="minorHAnsi" w:cstheme="minorHAnsi"/>
                <w:b/>
                <w:sz w:val="22"/>
                <w:szCs w:val="22"/>
              </w:rPr>
            </w:pPr>
            <w:r>
              <w:rPr>
                <w:rFonts w:asciiTheme="minorHAnsi" w:hAnsiTheme="minorHAnsi" w:cstheme="minorHAnsi"/>
                <w:sz w:val="20"/>
              </w:rPr>
              <w:t xml:space="preserve">Foaia de calcul </w:t>
            </w:r>
            <w:r w:rsidRPr="009C4C9C">
              <w:rPr>
                <w:rFonts w:asciiTheme="minorHAnsi" w:hAnsiTheme="minorHAnsi" w:cstheme="minorHAnsi"/>
                <w:i/>
                <w:iCs/>
                <w:sz w:val="20"/>
              </w:rPr>
              <w:t>Art. 56</w:t>
            </w:r>
            <w:r w:rsidRPr="00093036">
              <w:rPr>
                <w:rFonts w:asciiTheme="minorHAnsi" w:hAnsiTheme="minorHAnsi" w:cstheme="minorHAnsi"/>
                <w:sz w:val="20"/>
              </w:rPr>
              <w:t xml:space="preserve"> </w:t>
            </w:r>
            <w:r w:rsidR="00093036" w:rsidRPr="00093036">
              <w:rPr>
                <w:rFonts w:asciiTheme="minorHAnsi" w:hAnsiTheme="minorHAnsi" w:cstheme="minorHAnsi"/>
                <w:sz w:val="20"/>
              </w:rPr>
              <w:t xml:space="preserve">+ </w:t>
            </w:r>
            <w:r w:rsidRPr="009C4C9C">
              <w:rPr>
                <w:rFonts w:asciiTheme="minorHAnsi" w:hAnsiTheme="minorHAnsi" w:cstheme="minorHAnsi"/>
                <w:sz w:val="20"/>
              </w:rPr>
              <w:t xml:space="preserve">Foaia de calcul </w:t>
            </w:r>
            <w:r w:rsidRPr="009C4C9C">
              <w:rPr>
                <w:rFonts w:asciiTheme="minorHAnsi" w:hAnsiTheme="minorHAnsi" w:cstheme="minorHAnsi"/>
                <w:i/>
                <w:iCs/>
                <w:sz w:val="20"/>
              </w:rPr>
              <w:t>Sustenabilitate</w:t>
            </w:r>
          </w:p>
        </w:tc>
        <w:tc>
          <w:tcPr>
            <w:tcW w:w="3544" w:type="dxa"/>
          </w:tcPr>
          <w:p w14:paraId="4A6AF0B6" w14:textId="56B1AC2F" w:rsidR="00093036" w:rsidRPr="00093036" w:rsidRDefault="00093036" w:rsidP="00093036">
            <w:pPr>
              <w:spacing w:before="120" w:after="120"/>
              <w:rPr>
                <w:rFonts w:asciiTheme="minorHAnsi" w:hAnsiTheme="minorHAnsi" w:cstheme="minorHAnsi"/>
                <w:b/>
                <w:sz w:val="22"/>
                <w:szCs w:val="22"/>
              </w:rPr>
            </w:pPr>
            <w:r w:rsidRPr="00093036">
              <w:rPr>
                <w:rFonts w:asciiTheme="minorHAnsi" w:hAnsiTheme="minorHAnsi" w:cstheme="minorHAnsi"/>
                <w:sz w:val="20"/>
                <w:lang w:val="pt-BR"/>
              </w:rPr>
              <w:t>Diferen</w:t>
            </w:r>
            <w:r w:rsidR="00334318">
              <w:rPr>
                <w:rFonts w:asciiTheme="minorHAnsi" w:hAnsiTheme="minorHAnsi" w:cstheme="minorHAnsi"/>
                <w:sz w:val="20"/>
                <w:lang w:val="pt-BR"/>
              </w:rPr>
              <w:t>ț</w:t>
            </w:r>
            <w:r w:rsidRPr="00093036">
              <w:rPr>
                <w:rFonts w:asciiTheme="minorHAnsi" w:hAnsiTheme="minorHAnsi" w:cstheme="minorHAnsi"/>
                <w:sz w:val="20"/>
                <w:lang w:val="pt-BR"/>
              </w:rPr>
              <w:t>a reflect</w:t>
            </w:r>
            <w:r w:rsidR="00334318">
              <w:rPr>
                <w:rFonts w:asciiTheme="minorHAnsi" w:hAnsiTheme="minorHAnsi" w:cstheme="minorHAnsi"/>
                <w:sz w:val="20"/>
                <w:lang w:val="pt-BR"/>
              </w:rPr>
              <w:t>ă</w:t>
            </w:r>
            <w:r w:rsidRPr="00093036">
              <w:rPr>
                <w:rFonts w:asciiTheme="minorHAnsi" w:hAnsiTheme="minorHAnsi" w:cstheme="minorHAnsi"/>
                <w:sz w:val="20"/>
                <w:lang w:val="pt-BR"/>
              </w:rPr>
              <w:t xml:space="preserve"> exclusiv impactul proiectului; nu este amplificat</w:t>
            </w:r>
            <w:r w:rsidR="00334318">
              <w:rPr>
                <w:rFonts w:asciiTheme="minorHAnsi" w:hAnsiTheme="minorHAnsi" w:cstheme="minorHAnsi"/>
                <w:sz w:val="20"/>
                <w:lang w:val="pt-BR"/>
              </w:rPr>
              <w:t>ă</w:t>
            </w:r>
            <w:r w:rsidRPr="00093036">
              <w:rPr>
                <w:rFonts w:asciiTheme="minorHAnsi" w:hAnsiTheme="minorHAnsi" w:cstheme="minorHAnsi"/>
                <w:sz w:val="20"/>
                <w:lang w:val="pt-BR"/>
              </w:rPr>
              <w:t xml:space="preserve"> artificial prin subestim</w:t>
            </w:r>
            <w:r w:rsidR="00334318">
              <w:rPr>
                <w:rFonts w:asciiTheme="minorHAnsi" w:hAnsiTheme="minorHAnsi" w:cstheme="minorHAnsi"/>
                <w:sz w:val="20"/>
                <w:lang w:val="pt-BR"/>
              </w:rPr>
              <w:t>ă</w:t>
            </w:r>
            <w:r w:rsidRPr="00093036">
              <w:rPr>
                <w:rFonts w:asciiTheme="minorHAnsi" w:hAnsiTheme="minorHAnsi" w:cstheme="minorHAnsi"/>
                <w:sz w:val="20"/>
                <w:lang w:val="pt-BR"/>
              </w:rPr>
              <w:t>ri/supraestim</w:t>
            </w:r>
            <w:r w:rsidR="00334318">
              <w:rPr>
                <w:rFonts w:asciiTheme="minorHAnsi" w:hAnsiTheme="minorHAnsi" w:cstheme="minorHAnsi"/>
                <w:sz w:val="20"/>
                <w:lang w:val="pt-BR"/>
              </w:rPr>
              <w:t>ă</w:t>
            </w:r>
            <w:r w:rsidRPr="00093036">
              <w:rPr>
                <w:rFonts w:asciiTheme="minorHAnsi" w:hAnsiTheme="minorHAnsi" w:cstheme="minorHAnsi"/>
                <w:sz w:val="20"/>
                <w:lang w:val="pt-BR"/>
              </w:rPr>
              <w:t xml:space="preserve">ri </w:t>
            </w:r>
            <w:r w:rsidR="00334318">
              <w:rPr>
                <w:rFonts w:asciiTheme="minorHAnsi" w:hAnsiTheme="minorHAnsi" w:cstheme="minorHAnsi"/>
                <w:sz w:val="20"/>
                <w:lang w:val="pt-BR"/>
              </w:rPr>
              <w:t>î</w:t>
            </w:r>
            <w:r w:rsidRPr="00093036">
              <w:rPr>
                <w:rFonts w:asciiTheme="minorHAnsi" w:hAnsiTheme="minorHAnsi" w:cstheme="minorHAnsi"/>
                <w:sz w:val="20"/>
                <w:lang w:val="pt-BR"/>
              </w:rPr>
              <w:t>n scenariul f</w:t>
            </w:r>
            <w:r w:rsidR="00334318">
              <w:rPr>
                <w:rFonts w:asciiTheme="minorHAnsi" w:hAnsiTheme="minorHAnsi" w:cstheme="minorHAnsi"/>
                <w:sz w:val="20"/>
                <w:lang w:val="pt-BR"/>
              </w:rPr>
              <w:t>ără</w:t>
            </w:r>
            <w:r w:rsidRPr="00093036">
              <w:rPr>
                <w:rFonts w:asciiTheme="minorHAnsi" w:hAnsiTheme="minorHAnsi" w:cstheme="minorHAnsi"/>
                <w:sz w:val="20"/>
                <w:lang w:val="pt-BR"/>
              </w:rPr>
              <w:t xml:space="preserve"> investi</w:t>
            </w:r>
            <w:r w:rsidR="00334318">
              <w:rPr>
                <w:rFonts w:asciiTheme="minorHAnsi" w:hAnsiTheme="minorHAnsi" w:cstheme="minorHAnsi"/>
                <w:sz w:val="20"/>
                <w:lang w:val="pt-BR"/>
              </w:rPr>
              <w:t>ț</w:t>
            </w:r>
            <w:r w:rsidRPr="00093036">
              <w:rPr>
                <w:rFonts w:asciiTheme="minorHAnsi" w:hAnsiTheme="minorHAnsi" w:cstheme="minorHAnsi"/>
                <w:sz w:val="20"/>
                <w:lang w:val="pt-BR"/>
              </w:rPr>
              <w:t>ie.</w:t>
            </w:r>
          </w:p>
        </w:tc>
        <w:tc>
          <w:tcPr>
            <w:tcW w:w="709" w:type="dxa"/>
          </w:tcPr>
          <w:p w14:paraId="03A14492" w14:textId="2A118D13" w:rsidR="00093036" w:rsidRPr="00093036" w:rsidRDefault="00093036" w:rsidP="00093036">
            <w:pPr>
              <w:spacing w:before="120" w:after="120"/>
              <w:rPr>
                <w:rFonts w:asciiTheme="minorHAnsi" w:hAnsiTheme="minorHAnsi" w:cstheme="minorHAnsi"/>
                <w:b/>
                <w:sz w:val="22"/>
                <w:szCs w:val="22"/>
              </w:rPr>
            </w:pPr>
            <w:r w:rsidRPr="00093036">
              <w:rPr>
                <w:rFonts w:ascii="Segoe UI Symbol" w:hAnsi="Segoe UI Symbol" w:cs="Segoe UI Symbol"/>
                <w:sz w:val="20"/>
              </w:rPr>
              <w:t>☐</w:t>
            </w:r>
          </w:p>
        </w:tc>
        <w:tc>
          <w:tcPr>
            <w:tcW w:w="709" w:type="dxa"/>
          </w:tcPr>
          <w:p w14:paraId="5CD04F55" w14:textId="7E5DCDB1" w:rsidR="00093036" w:rsidRPr="00093036" w:rsidRDefault="00093036" w:rsidP="00093036">
            <w:pPr>
              <w:spacing w:before="120" w:after="120"/>
              <w:rPr>
                <w:rFonts w:asciiTheme="minorHAnsi" w:hAnsiTheme="minorHAnsi" w:cstheme="minorHAnsi"/>
                <w:b/>
                <w:sz w:val="22"/>
                <w:szCs w:val="22"/>
              </w:rPr>
            </w:pPr>
            <w:r w:rsidRPr="00093036">
              <w:rPr>
                <w:rFonts w:ascii="Segoe UI Symbol" w:hAnsi="Segoe UI Symbol" w:cs="Segoe UI Symbol"/>
                <w:sz w:val="20"/>
              </w:rPr>
              <w:t>☐</w:t>
            </w:r>
          </w:p>
        </w:tc>
        <w:tc>
          <w:tcPr>
            <w:tcW w:w="1984" w:type="dxa"/>
            <w:vAlign w:val="center"/>
          </w:tcPr>
          <w:p w14:paraId="3E8055DB" w14:textId="77777777" w:rsidR="00093036" w:rsidRPr="00C62F84" w:rsidRDefault="00093036" w:rsidP="00093036">
            <w:pPr>
              <w:spacing w:before="120" w:after="120"/>
              <w:rPr>
                <w:rFonts w:asciiTheme="minorHAnsi" w:hAnsiTheme="minorHAnsi" w:cstheme="minorHAnsi"/>
                <w:b/>
                <w:sz w:val="22"/>
                <w:szCs w:val="22"/>
              </w:rPr>
            </w:pPr>
          </w:p>
        </w:tc>
        <w:tc>
          <w:tcPr>
            <w:tcW w:w="1948" w:type="dxa"/>
          </w:tcPr>
          <w:p w14:paraId="5C6A9490" w14:textId="77777777" w:rsidR="00093036" w:rsidRPr="00C62F84" w:rsidRDefault="00093036" w:rsidP="00093036">
            <w:pPr>
              <w:spacing w:before="120" w:after="120"/>
              <w:rPr>
                <w:rFonts w:asciiTheme="minorHAnsi" w:hAnsiTheme="minorHAnsi" w:cstheme="minorHAnsi"/>
                <w:b/>
                <w:bCs/>
                <w:sz w:val="22"/>
                <w:szCs w:val="22"/>
                <w:lang w:eastAsia="en-US"/>
              </w:rPr>
            </w:pPr>
          </w:p>
        </w:tc>
      </w:tr>
      <w:tr w:rsidR="00093036" w14:paraId="723A46D2" w14:textId="77777777">
        <w:tc>
          <w:tcPr>
            <w:tcW w:w="572" w:type="dxa"/>
          </w:tcPr>
          <w:p w14:paraId="636E5C14" w14:textId="6FA8FD8D" w:rsidR="00093036" w:rsidRPr="00093036" w:rsidRDefault="00093036" w:rsidP="00093036">
            <w:pPr>
              <w:spacing w:before="120" w:after="120"/>
              <w:rPr>
                <w:rFonts w:asciiTheme="minorHAnsi" w:hAnsiTheme="minorHAnsi" w:cstheme="minorHAnsi"/>
                <w:b/>
                <w:sz w:val="22"/>
                <w:szCs w:val="22"/>
              </w:rPr>
            </w:pPr>
            <w:r w:rsidRPr="00093036">
              <w:rPr>
                <w:rFonts w:asciiTheme="minorHAnsi" w:hAnsiTheme="minorHAnsi" w:cstheme="minorHAnsi"/>
                <w:sz w:val="20"/>
              </w:rPr>
              <w:t>F.6</w:t>
            </w:r>
          </w:p>
        </w:tc>
        <w:tc>
          <w:tcPr>
            <w:tcW w:w="1833" w:type="dxa"/>
          </w:tcPr>
          <w:p w14:paraId="1BCF4B7A" w14:textId="0228D91B" w:rsidR="00093036" w:rsidRPr="00093036" w:rsidRDefault="00093036" w:rsidP="00093036">
            <w:pPr>
              <w:spacing w:before="120" w:after="120"/>
              <w:rPr>
                <w:rFonts w:asciiTheme="minorHAnsi" w:hAnsiTheme="minorHAnsi" w:cstheme="minorHAnsi"/>
                <w:b/>
                <w:sz w:val="22"/>
                <w:szCs w:val="22"/>
              </w:rPr>
            </w:pPr>
            <w:r w:rsidRPr="00093036">
              <w:rPr>
                <w:rFonts w:asciiTheme="minorHAnsi" w:hAnsiTheme="minorHAnsi" w:cstheme="minorHAnsi"/>
                <w:sz w:val="20"/>
              </w:rPr>
              <w:t xml:space="preserve">Realismul scenariului </w:t>
            </w:r>
            <w:r w:rsidR="009C4C9C" w:rsidRPr="00093036">
              <w:rPr>
                <w:rFonts w:asciiTheme="minorHAnsi" w:hAnsiTheme="minorHAnsi" w:cstheme="minorHAnsi"/>
                <w:sz w:val="20"/>
              </w:rPr>
              <w:t>fără</w:t>
            </w:r>
            <w:r w:rsidRPr="00093036">
              <w:rPr>
                <w:rFonts w:asciiTheme="minorHAnsi" w:hAnsiTheme="minorHAnsi" w:cstheme="minorHAnsi"/>
                <w:sz w:val="20"/>
              </w:rPr>
              <w:t xml:space="preserve"> </w:t>
            </w:r>
            <w:r w:rsidR="009C4C9C" w:rsidRPr="00093036">
              <w:rPr>
                <w:rFonts w:asciiTheme="minorHAnsi" w:hAnsiTheme="minorHAnsi" w:cstheme="minorHAnsi"/>
                <w:sz w:val="20"/>
              </w:rPr>
              <w:t>investiție</w:t>
            </w:r>
            <w:r w:rsidRPr="00093036">
              <w:rPr>
                <w:rFonts w:asciiTheme="minorHAnsi" w:hAnsiTheme="minorHAnsi" w:cstheme="minorHAnsi"/>
                <w:sz w:val="20"/>
              </w:rPr>
              <w:t xml:space="preserve"> </w:t>
            </w:r>
            <w:r w:rsidR="009C4C9C">
              <w:rPr>
                <w:rFonts w:asciiTheme="minorHAnsi" w:hAnsiTheme="minorHAnsi" w:cstheme="minorHAnsi"/>
                <w:sz w:val="20"/>
              </w:rPr>
              <w:t>î</w:t>
            </w:r>
            <w:r w:rsidRPr="00093036">
              <w:rPr>
                <w:rFonts w:asciiTheme="minorHAnsi" w:hAnsiTheme="minorHAnsi" w:cstheme="minorHAnsi"/>
                <w:sz w:val="20"/>
              </w:rPr>
              <w:t>n context public</w:t>
            </w:r>
          </w:p>
        </w:tc>
        <w:tc>
          <w:tcPr>
            <w:tcW w:w="2693" w:type="dxa"/>
          </w:tcPr>
          <w:p w14:paraId="7A8F437C" w14:textId="31980C3F" w:rsidR="00093036" w:rsidRPr="00093036" w:rsidRDefault="009C4C9C" w:rsidP="00093036">
            <w:pPr>
              <w:spacing w:before="120" w:after="120"/>
              <w:rPr>
                <w:rFonts w:asciiTheme="minorHAnsi" w:hAnsiTheme="minorHAnsi" w:cstheme="minorHAnsi"/>
                <w:b/>
                <w:sz w:val="22"/>
                <w:szCs w:val="22"/>
              </w:rPr>
            </w:pPr>
            <w:r>
              <w:rPr>
                <w:rFonts w:asciiTheme="minorHAnsi" w:hAnsiTheme="minorHAnsi" w:cstheme="minorHAnsi"/>
                <w:sz w:val="20"/>
              </w:rPr>
              <w:t xml:space="preserve">Foaia de calcul </w:t>
            </w:r>
            <w:r w:rsidRPr="009C4C9C">
              <w:rPr>
                <w:rFonts w:asciiTheme="minorHAnsi" w:hAnsiTheme="minorHAnsi" w:cstheme="minorHAnsi"/>
                <w:i/>
                <w:iCs/>
                <w:sz w:val="20"/>
              </w:rPr>
              <w:t>Art. 56</w:t>
            </w:r>
            <w:r w:rsidRPr="00093036">
              <w:rPr>
                <w:rFonts w:asciiTheme="minorHAnsi" w:hAnsiTheme="minorHAnsi" w:cstheme="minorHAnsi"/>
                <w:sz w:val="20"/>
              </w:rPr>
              <w:t xml:space="preserve"> +</w:t>
            </w:r>
            <w:r>
              <w:rPr>
                <w:rFonts w:asciiTheme="minorHAnsi" w:hAnsiTheme="minorHAnsi" w:cstheme="minorHAnsi"/>
                <w:sz w:val="20"/>
              </w:rPr>
              <w:t xml:space="preserve"> </w:t>
            </w:r>
            <w:r w:rsidRPr="009C4C9C">
              <w:rPr>
                <w:rFonts w:asciiTheme="minorHAnsi" w:hAnsiTheme="minorHAnsi" w:cstheme="minorHAnsi"/>
                <w:i/>
                <w:iCs/>
                <w:sz w:val="20"/>
              </w:rPr>
              <w:t>Anexa 17  - Planul de dezvoltare</w:t>
            </w:r>
          </w:p>
        </w:tc>
        <w:tc>
          <w:tcPr>
            <w:tcW w:w="3544" w:type="dxa"/>
          </w:tcPr>
          <w:p w14:paraId="651CE6C7" w14:textId="1BAC84E7" w:rsidR="00093036" w:rsidRPr="00093036" w:rsidRDefault="00093036" w:rsidP="00093036">
            <w:pPr>
              <w:spacing w:before="120" w:after="120"/>
              <w:rPr>
                <w:rFonts w:asciiTheme="minorHAnsi" w:hAnsiTheme="minorHAnsi" w:cstheme="minorHAnsi"/>
                <w:b/>
                <w:sz w:val="22"/>
                <w:szCs w:val="22"/>
              </w:rPr>
            </w:pPr>
            <w:r w:rsidRPr="00093036">
              <w:rPr>
                <w:rFonts w:asciiTheme="minorHAnsi" w:hAnsiTheme="minorHAnsi" w:cstheme="minorHAnsi"/>
                <w:sz w:val="20"/>
                <w:lang w:val="pt-BR"/>
              </w:rPr>
              <w:t>Scenariu realist pentru infrastructura public</w:t>
            </w:r>
            <w:r w:rsidR="009C4C9C">
              <w:rPr>
                <w:rFonts w:asciiTheme="minorHAnsi" w:hAnsiTheme="minorHAnsi" w:cstheme="minorHAnsi"/>
                <w:sz w:val="20"/>
                <w:lang w:val="pt-BR"/>
              </w:rPr>
              <w:t>ă</w:t>
            </w:r>
            <w:r w:rsidRPr="00093036">
              <w:rPr>
                <w:rFonts w:asciiTheme="minorHAnsi" w:hAnsiTheme="minorHAnsi" w:cstheme="minorHAnsi"/>
                <w:sz w:val="20"/>
                <w:lang w:val="pt-BR"/>
              </w:rPr>
              <w:t>; nu reduce artificial rezultatul opera</w:t>
            </w:r>
            <w:r w:rsidR="009C4C9C">
              <w:rPr>
                <w:rFonts w:asciiTheme="minorHAnsi" w:hAnsiTheme="minorHAnsi" w:cstheme="minorHAnsi"/>
                <w:sz w:val="20"/>
                <w:lang w:val="pt-BR"/>
              </w:rPr>
              <w:t>ț</w:t>
            </w:r>
            <w:r w:rsidRPr="00093036">
              <w:rPr>
                <w:rFonts w:asciiTheme="minorHAnsi" w:hAnsiTheme="minorHAnsi" w:cstheme="minorHAnsi"/>
                <w:sz w:val="20"/>
                <w:lang w:val="pt-BR"/>
              </w:rPr>
              <w:t xml:space="preserve">ional; consemnare riscuri </w:t>
            </w:r>
            <w:r w:rsidR="009C4C9C">
              <w:rPr>
                <w:rFonts w:asciiTheme="minorHAnsi" w:hAnsiTheme="minorHAnsi" w:cstheme="minorHAnsi"/>
                <w:sz w:val="20"/>
                <w:lang w:val="pt-BR"/>
              </w:rPr>
              <w:t>ș</w:t>
            </w:r>
            <w:r w:rsidRPr="00093036">
              <w:rPr>
                <w:rFonts w:asciiTheme="minorHAnsi" w:hAnsiTheme="minorHAnsi" w:cstheme="minorHAnsi"/>
                <w:sz w:val="20"/>
                <w:lang w:val="pt-BR"/>
              </w:rPr>
              <w:t>i impact poten</w:t>
            </w:r>
            <w:r w:rsidR="009C4C9C">
              <w:rPr>
                <w:rFonts w:asciiTheme="minorHAnsi" w:hAnsiTheme="minorHAnsi" w:cstheme="minorHAnsi"/>
                <w:sz w:val="20"/>
                <w:lang w:val="pt-BR"/>
              </w:rPr>
              <w:t>ț</w:t>
            </w:r>
            <w:r w:rsidRPr="00093036">
              <w:rPr>
                <w:rFonts w:asciiTheme="minorHAnsi" w:hAnsiTheme="minorHAnsi" w:cstheme="minorHAnsi"/>
                <w:sz w:val="20"/>
                <w:lang w:val="pt-BR"/>
              </w:rPr>
              <w:t>ial.</w:t>
            </w:r>
          </w:p>
        </w:tc>
        <w:tc>
          <w:tcPr>
            <w:tcW w:w="709" w:type="dxa"/>
          </w:tcPr>
          <w:p w14:paraId="20CE4E84" w14:textId="55F6A883" w:rsidR="00093036" w:rsidRPr="00093036" w:rsidRDefault="00093036" w:rsidP="00093036">
            <w:pPr>
              <w:spacing w:before="120" w:after="120"/>
              <w:rPr>
                <w:rFonts w:asciiTheme="minorHAnsi" w:hAnsiTheme="minorHAnsi" w:cstheme="minorHAnsi"/>
                <w:b/>
                <w:sz w:val="22"/>
                <w:szCs w:val="22"/>
              </w:rPr>
            </w:pPr>
            <w:r w:rsidRPr="00093036">
              <w:rPr>
                <w:rFonts w:ascii="Segoe UI Symbol" w:hAnsi="Segoe UI Symbol" w:cs="Segoe UI Symbol"/>
                <w:sz w:val="20"/>
              </w:rPr>
              <w:t>☐</w:t>
            </w:r>
          </w:p>
        </w:tc>
        <w:tc>
          <w:tcPr>
            <w:tcW w:w="709" w:type="dxa"/>
          </w:tcPr>
          <w:p w14:paraId="25A6D8D9" w14:textId="72AB976F" w:rsidR="00093036" w:rsidRPr="00093036" w:rsidRDefault="00093036" w:rsidP="00093036">
            <w:pPr>
              <w:spacing w:before="120" w:after="120"/>
              <w:rPr>
                <w:rFonts w:asciiTheme="minorHAnsi" w:hAnsiTheme="minorHAnsi" w:cstheme="minorHAnsi"/>
                <w:b/>
                <w:sz w:val="22"/>
                <w:szCs w:val="22"/>
              </w:rPr>
            </w:pPr>
            <w:r w:rsidRPr="00093036">
              <w:rPr>
                <w:rFonts w:ascii="Segoe UI Symbol" w:hAnsi="Segoe UI Symbol" w:cs="Segoe UI Symbol"/>
                <w:sz w:val="20"/>
              </w:rPr>
              <w:t>☐</w:t>
            </w:r>
          </w:p>
        </w:tc>
        <w:tc>
          <w:tcPr>
            <w:tcW w:w="1984" w:type="dxa"/>
            <w:vAlign w:val="center"/>
          </w:tcPr>
          <w:p w14:paraId="0CD9CDD5" w14:textId="77777777" w:rsidR="00093036" w:rsidRPr="00C62F84" w:rsidRDefault="00093036" w:rsidP="00093036">
            <w:pPr>
              <w:spacing w:before="120" w:after="120"/>
              <w:rPr>
                <w:rFonts w:asciiTheme="minorHAnsi" w:hAnsiTheme="minorHAnsi" w:cstheme="minorHAnsi"/>
                <w:b/>
                <w:sz w:val="22"/>
                <w:szCs w:val="22"/>
              </w:rPr>
            </w:pPr>
          </w:p>
        </w:tc>
        <w:tc>
          <w:tcPr>
            <w:tcW w:w="1948" w:type="dxa"/>
          </w:tcPr>
          <w:p w14:paraId="1ABA256B" w14:textId="77777777" w:rsidR="00093036" w:rsidRPr="00C62F84" w:rsidRDefault="00093036" w:rsidP="00093036">
            <w:pPr>
              <w:spacing w:before="120" w:after="120"/>
              <w:rPr>
                <w:rFonts w:asciiTheme="minorHAnsi" w:hAnsiTheme="minorHAnsi" w:cstheme="minorHAnsi"/>
                <w:b/>
                <w:bCs/>
                <w:sz w:val="22"/>
                <w:szCs w:val="22"/>
                <w:lang w:eastAsia="en-US"/>
              </w:rPr>
            </w:pPr>
          </w:p>
        </w:tc>
      </w:tr>
    </w:tbl>
    <w:p w14:paraId="4748158C" w14:textId="77777777" w:rsidR="00C62F84" w:rsidRPr="00C23D3A" w:rsidRDefault="00C62F84" w:rsidP="00F30845">
      <w:pPr>
        <w:spacing w:before="120" w:after="120"/>
        <w:rPr>
          <w:rFonts w:asciiTheme="minorHAnsi" w:hAnsiTheme="minorHAnsi" w:cstheme="minorHAnsi"/>
          <w:b/>
          <w:bCs/>
          <w:color w:val="2F5496" w:themeColor="accent5" w:themeShade="BF"/>
          <w:sz w:val="22"/>
          <w:szCs w:val="22"/>
          <w:lang w:eastAsia="en-US"/>
        </w:rPr>
      </w:pPr>
    </w:p>
    <w:p w14:paraId="67594522" w14:textId="1E892F9B" w:rsidR="00F30845" w:rsidRDefault="00F30845" w:rsidP="00F30845">
      <w:pPr>
        <w:spacing w:before="120" w:after="120"/>
        <w:rPr>
          <w:rFonts w:asciiTheme="minorHAnsi" w:hAnsiTheme="minorHAnsi" w:cstheme="minorHAnsi"/>
          <w:b/>
          <w:bCs/>
          <w:color w:val="2F5496" w:themeColor="accent5" w:themeShade="BF"/>
          <w:sz w:val="22"/>
          <w:szCs w:val="22"/>
          <w:lang w:eastAsia="en-US"/>
        </w:rPr>
      </w:pPr>
      <w:r w:rsidRPr="00C23D3A">
        <w:rPr>
          <w:rFonts w:asciiTheme="minorHAnsi" w:hAnsiTheme="minorHAnsi" w:cstheme="minorHAnsi"/>
          <w:b/>
          <w:bCs/>
          <w:color w:val="2F5496" w:themeColor="accent5" w:themeShade="BF"/>
          <w:sz w:val="22"/>
          <w:szCs w:val="22"/>
          <w:lang w:eastAsia="en-US"/>
        </w:rPr>
        <w:t>2. G</w:t>
      </w:r>
      <w:r w:rsidR="00AE6396" w:rsidRPr="00C23D3A">
        <w:rPr>
          <w:rFonts w:asciiTheme="minorHAnsi" w:hAnsiTheme="minorHAnsi" w:cstheme="minorHAnsi"/>
          <w:b/>
          <w:bCs/>
          <w:color w:val="2F5496" w:themeColor="accent5" w:themeShade="BF"/>
          <w:sz w:val="22"/>
          <w:szCs w:val="22"/>
          <w:lang w:eastAsia="en-US"/>
        </w:rPr>
        <w:t xml:space="preserve"> </w:t>
      </w:r>
      <w:r w:rsidR="00C23D3A" w:rsidRPr="00C23D3A">
        <w:rPr>
          <w:rFonts w:asciiTheme="minorHAnsi" w:hAnsiTheme="minorHAnsi" w:cstheme="minorHAnsi"/>
          <w:b/>
          <w:bCs/>
          <w:color w:val="2F5496" w:themeColor="accent5" w:themeShade="BF"/>
          <w:sz w:val="22"/>
          <w:szCs w:val="22"/>
          <w:lang w:eastAsia="en-US"/>
        </w:rPr>
        <w:t>Buget sintetic</w:t>
      </w:r>
    </w:p>
    <w:tbl>
      <w:tblPr>
        <w:tblStyle w:val="Tabelgril"/>
        <w:tblW w:w="0" w:type="auto"/>
        <w:tblLook w:val="04A0" w:firstRow="1" w:lastRow="0" w:firstColumn="1" w:lastColumn="0" w:noHBand="0" w:noVBand="1"/>
      </w:tblPr>
      <w:tblGrid>
        <w:gridCol w:w="572"/>
        <w:gridCol w:w="1833"/>
        <w:gridCol w:w="2693"/>
        <w:gridCol w:w="3544"/>
        <w:gridCol w:w="709"/>
        <w:gridCol w:w="709"/>
        <w:gridCol w:w="1984"/>
        <w:gridCol w:w="1948"/>
      </w:tblGrid>
      <w:tr w:rsidR="00FE26D3" w14:paraId="6DADD286" w14:textId="77777777">
        <w:tc>
          <w:tcPr>
            <w:tcW w:w="572" w:type="dxa"/>
            <w:vAlign w:val="center"/>
          </w:tcPr>
          <w:p w14:paraId="72B5B53F"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Cod</w:t>
            </w:r>
          </w:p>
        </w:tc>
        <w:tc>
          <w:tcPr>
            <w:tcW w:w="1833" w:type="dxa"/>
            <w:vAlign w:val="center"/>
          </w:tcPr>
          <w:p w14:paraId="3FF71491"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Element verificat</w:t>
            </w:r>
          </w:p>
        </w:tc>
        <w:tc>
          <w:tcPr>
            <w:tcW w:w="2693" w:type="dxa"/>
            <w:vAlign w:val="center"/>
          </w:tcPr>
          <w:p w14:paraId="04DCE110"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Referință Excel / Document</w:t>
            </w:r>
          </w:p>
        </w:tc>
        <w:tc>
          <w:tcPr>
            <w:tcW w:w="3544" w:type="dxa"/>
            <w:vAlign w:val="center"/>
          </w:tcPr>
          <w:p w14:paraId="28B2C2E2" w14:textId="347DEF94"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Ce verific</w:t>
            </w:r>
            <w:r>
              <w:rPr>
                <w:rFonts w:asciiTheme="minorHAnsi" w:hAnsiTheme="minorHAnsi" w:cstheme="minorHAnsi"/>
                <w:b/>
                <w:sz w:val="22"/>
                <w:szCs w:val="22"/>
              </w:rPr>
              <w:t>ă</w:t>
            </w:r>
            <w:r w:rsidRPr="00C62F84">
              <w:rPr>
                <w:rFonts w:asciiTheme="minorHAnsi" w:hAnsiTheme="minorHAnsi" w:cstheme="minorHAnsi"/>
                <w:b/>
                <w:sz w:val="22"/>
                <w:szCs w:val="22"/>
              </w:rPr>
              <w:t xml:space="preserve"> evaluatorul</w:t>
            </w:r>
          </w:p>
        </w:tc>
        <w:tc>
          <w:tcPr>
            <w:tcW w:w="709" w:type="dxa"/>
            <w:vAlign w:val="center"/>
          </w:tcPr>
          <w:p w14:paraId="6CEB280C"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DA</w:t>
            </w:r>
          </w:p>
        </w:tc>
        <w:tc>
          <w:tcPr>
            <w:tcW w:w="709" w:type="dxa"/>
            <w:vAlign w:val="center"/>
          </w:tcPr>
          <w:p w14:paraId="146C4D4C"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NU</w:t>
            </w:r>
          </w:p>
        </w:tc>
        <w:tc>
          <w:tcPr>
            <w:tcW w:w="1984" w:type="dxa"/>
            <w:vAlign w:val="center"/>
          </w:tcPr>
          <w:p w14:paraId="19DE16AE"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Observații / Constatări</w:t>
            </w:r>
          </w:p>
        </w:tc>
        <w:tc>
          <w:tcPr>
            <w:tcW w:w="1948" w:type="dxa"/>
          </w:tcPr>
          <w:p w14:paraId="7818E248"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bCs/>
                <w:sz w:val="22"/>
                <w:szCs w:val="22"/>
                <w:lang w:eastAsia="en-US"/>
              </w:rPr>
              <w:t>Clarificări</w:t>
            </w:r>
          </w:p>
        </w:tc>
      </w:tr>
      <w:tr w:rsidR="009C4C9C" w14:paraId="19A5FAA3" w14:textId="77777777">
        <w:tc>
          <w:tcPr>
            <w:tcW w:w="572" w:type="dxa"/>
          </w:tcPr>
          <w:p w14:paraId="40724DF3" w14:textId="74383587" w:rsidR="009C4C9C" w:rsidRPr="009C4C9C" w:rsidRDefault="009C4C9C" w:rsidP="009C4C9C">
            <w:pPr>
              <w:spacing w:before="120" w:after="120"/>
              <w:rPr>
                <w:rFonts w:ascii="Calibri" w:hAnsi="Calibri" w:cs="Calibri"/>
                <w:b/>
                <w:sz w:val="22"/>
                <w:szCs w:val="22"/>
              </w:rPr>
            </w:pPr>
            <w:r w:rsidRPr="009C4C9C">
              <w:rPr>
                <w:rFonts w:ascii="Calibri" w:hAnsi="Calibri" w:cs="Calibri"/>
                <w:sz w:val="20"/>
              </w:rPr>
              <w:lastRenderedPageBreak/>
              <w:t>G.1</w:t>
            </w:r>
          </w:p>
        </w:tc>
        <w:tc>
          <w:tcPr>
            <w:tcW w:w="1833" w:type="dxa"/>
          </w:tcPr>
          <w:p w14:paraId="7C253313" w14:textId="2B6A7DBF" w:rsidR="009C4C9C" w:rsidRPr="009C4C9C" w:rsidRDefault="009C4C9C" w:rsidP="009C4C9C">
            <w:pPr>
              <w:spacing w:before="120" w:after="120"/>
              <w:rPr>
                <w:rFonts w:ascii="Calibri" w:hAnsi="Calibri" w:cs="Calibri"/>
                <w:b/>
                <w:sz w:val="22"/>
                <w:szCs w:val="22"/>
              </w:rPr>
            </w:pPr>
            <w:r w:rsidRPr="009C4C9C">
              <w:rPr>
                <w:rFonts w:ascii="Calibri" w:hAnsi="Calibri" w:cs="Calibri"/>
                <w:sz w:val="20"/>
                <w:lang w:val="pt-BR"/>
              </w:rPr>
              <w:t>Corelarea totalului bugetului (B.S.1)</w:t>
            </w:r>
          </w:p>
        </w:tc>
        <w:tc>
          <w:tcPr>
            <w:tcW w:w="2693" w:type="dxa"/>
          </w:tcPr>
          <w:p w14:paraId="3A254AE7" w14:textId="5FAA3A75" w:rsidR="009C4C9C" w:rsidRPr="009C4C9C" w:rsidRDefault="005D54FC" w:rsidP="009C4C9C">
            <w:pPr>
              <w:spacing w:before="120" w:after="120"/>
              <w:rPr>
                <w:rFonts w:ascii="Calibri" w:hAnsi="Calibri" w:cs="Calibri"/>
                <w:b/>
                <w:sz w:val="22"/>
                <w:szCs w:val="22"/>
              </w:rPr>
            </w:pPr>
            <w:r>
              <w:rPr>
                <w:rFonts w:ascii="Calibri" w:hAnsi="Calibri" w:cs="Calibri"/>
                <w:sz w:val="20"/>
              </w:rPr>
              <w:t xml:space="preserve">Foaia de calcul </w:t>
            </w:r>
            <w:r w:rsidR="009C4C9C" w:rsidRPr="005D54FC">
              <w:rPr>
                <w:rFonts w:ascii="Calibri" w:hAnsi="Calibri" w:cs="Calibri"/>
                <w:i/>
                <w:iCs/>
                <w:sz w:val="20"/>
              </w:rPr>
              <w:t>Buget Sintetic</w:t>
            </w:r>
            <w:r w:rsidR="009C4C9C" w:rsidRPr="009C4C9C">
              <w:rPr>
                <w:rFonts w:ascii="Calibri" w:hAnsi="Calibri" w:cs="Calibri"/>
                <w:sz w:val="20"/>
              </w:rPr>
              <w:t xml:space="preserve"> </w:t>
            </w:r>
            <w:r w:rsidRPr="009C4C9C">
              <w:rPr>
                <w:rFonts w:ascii="Calibri" w:hAnsi="Calibri" w:cs="Calibri"/>
                <w:sz w:val="20"/>
              </w:rPr>
              <w:t>rând</w:t>
            </w:r>
            <w:r w:rsidR="009C4C9C" w:rsidRPr="009C4C9C">
              <w:rPr>
                <w:rFonts w:ascii="Calibri" w:hAnsi="Calibri" w:cs="Calibri"/>
                <w:sz w:val="20"/>
              </w:rPr>
              <w:t xml:space="preserve"> 55 </w:t>
            </w:r>
            <w:proofErr w:type="spellStart"/>
            <w:r w:rsidR="009C4C9C" w:rsidRPr="009C4C9C">
              <w:rPr>
                <w:rFonts w:ascii="Calibri" w:hAnsi="Calibri" w:cs="Calibri"/>
                <w:sz w:val="20"/>
              </w:rPr>
              <w:t>vs</w:t>
            </w:r>
            <w:proofErr w:type="spellEnd"/>
            <w:r w:rsidR="009C4C9C" w:rsidRPr="009C4C9C">
              <w:rPr>
                <w:rFonts w:ascii="Calibri" w:hAnsi="Calibri" w:cs="Calibri"/>
                <w:sz w:val="20"/>
              </w:rPr>
              <w:t xml:space="preserve"> </w:t>
            </w:r>
            <w:r w:rsidR="009C4C9C" w:rsidRPr="005D54FC">
              <w:rPr>
                <w:rFonts w:ascii="Calibri" w:hAnsi="Calibri" w:cs="Calibri"/>
                <w:i/>
                <w:iCs/>
                <w:sz w:val="20"/>
              </w:rPr>
              <w:t>Buget cerere total</w:t>
            </w:r>
          </w:p>
        </w:tc>
        <w:tc>
          <w:tcPr>
            <w:tcW w:w="3544" w:type="dxa"/>
          </w:tcPr>
          <w:p w14:paraId="43B74214" w14:textId="5270D093" w:rsidR="009C4C9C" w:rsidRPr="009C4C9C" w:rsidRDefault="009C4C9C" w:rsidP="009C4C9C">
            <w:pPr>
              <w:spacing w:before="120" w:after="120"/>
              <w:rPr>
                <w:rFonts w:ascii="Calibri" w:hAnsi="Calibri" w:cs="Calibri"/>
                <w:b/>
                <w:sz w:val="22"/>
                <w:szCs w:val="22"/>
              </w:rPr>
            </w:pPr>
            <w:r w:rsidRPr="009C4C9C">
              <w:rPr>
                <w:rFonts w:ascii="Calibri" w:hAnsi="Calibri" w:cs="Calibri"/>
                <w:sz w:val="20"/>
                <w:lang w:val="pt-BR"/>
              </w:rPr>
              <w:t xml:space="preserve">Total identic (eligibil+neeligibil) </w:t>
            </w:r>
            <w:r w:rsidR="005D54FC">
              <w:rPr>
                <w:rFonts w:ascii="Calibri" w:hAnsi="Calibri" w:cs="Calibri"/>
                <w:sz w:val="20"/>
                <w:lang w:val="pt-BR"/>
              </w:rPr>
              <w:t>ș</w:t>
            </w:r>
            <w:r w:rsidRPr="009C4C9C">
              <w:rPr>
                <w:rFonts w:ascii="Calibri" w:hAnsi="Calibri" w:cs="Calibri"/>
                <w:sz w:val="20"/>
                <w:lang w:val="pt-BR"/>
              </w:rPr>
              <w:t>i pe componente; diferen</w:t>
            </w:r>
            <w:r w:rsidR="005D54FC">
              <w:rPr>
                <w:rFonts w:ascii="Calibri" w:hAnsi="Calibri" w:cs="Calibri"/>
                <w:sz w:val="20"/>
                <w:lang w:val="pt-BR"/>
              </w:rPr>
              <w:t>ț</w:t>
            </w:r>
            <w:r w:rsidRPr="009C4C9C">
              <w:rPr>
                <w:rFonts w:ascii="Calibri" w:hAnsi="Calibri" w:cs="Calibri"/>
                <w:sz w:val="20"/>
                <w:lang w:val="pt-BR"/>
              </w:rPr>
              <w:t>ele se identific</w:t>
            </w:r>
            <w:r w:rsidR="005D54FC">
              <w:rPr>
                <w:rFonts w:ascii="Calibri" w:hAnsi="Calibri" w:cs="Calibri"/>
                <w:sz w:val="20"/>
                <w:lang w:val="pt-BR"/>
              </w:rPr>
              <w:t>ă</w:t>
            </w:r>
            <w:r w:rsidRPr="009C4C9C">
              <w:rPr>
                <w:rFonts w:ascii="Calibri" w:hAnsi="Calibri" w:cs="Calibri"/>
                <w:sz w:val="20"/>
                <w:lang w:val="pt-BR"/>
              </w:rPr>
              <w:t xml:space="preserve"> </w:t>
            </w:r>
            <w:r w:rsidR="005D54FC">
              <w:rPr>
                <w:rFonts w:ascii="Calibri" w:hAnsi="Calibri" w:cs="Calibri"/>
                <w:sz w:val="20"/>
                <w:lang w:val="pt-BR"/>
              </w:rPr>
              <w:t>ș</w:t>
            </w:r>
            <w:r w:rsidRPr="009C4C9C">
              <w:rPr>
                <w:rFonts w:ascii="Calibri" w:hAnsi="Calibri" w:cs="Calibri"/>
                <w:sz w:val="20"/>
                <w:lang w:val="pt-BR"/>
              </w:rPr>
              <w:t>i se remediaz</w:t>
            </w:r>
            <w:r w:rsidR="005D54FC">
              <w:rPr>
                <w:rFonts w:ascii="Calibri" w:hAnsi="Calibri" w:cs="Calibri"/>
                <w:sz w:val="20"/>
                <w:lang w:val="pt-BR"/>
              </w:rPr>
              <w:t>ă</w:t>
            </w:r>
            <w:r w:rsidRPr="009C4C9C">
              <w:rPr>
                <w:rFonts w:ascii="Calibri" w:hAnsi="Calibri" w:cs="Calibri"/>
                <w:sz w:val="20"/>
                <w:lang w:val="pt-BR"/>
              </w:rPr>
              <w:t xml:space="preserve"> </w:t>
            </w:r>
            <w:r w:rsidR="005D54FC">
              <w:rPr>
                <w:rFonts w:ascii="Calibri" w:hAnsi="Calibri" w:cs="Calibri"/>
                <w:sz w:val="20"/>
                <w:lang w:val="pt-BR"/>
              </w:rPr>
              <w:t>î</w:t>
            </w:r>
            <w:r w:rsidRPr="009C4C9C">
              <w:rPr>
                <w:rFonts w:ascii="Calibri" w:hAnsi="Calibri" w:cs="Calibri"/>
                <w:sz w:val="20"/>
                <w:lang w:val="pt-BR"/>
              </w:rPr>
              <w:t>nainte de validare.</w:t>
            </w:r>
          </w:p>
        </w:tc>
        <w:tc>
          <w:tcPr>
            <w:tcW w:w="709" w:type="dxa"/>
          </w:tcPr>
          <w:p w14:paraId="686EE203" w14:textId="6C7C8EC6" w:rsidR="009C4C9C" w:rsidRPr="009C4C9C" w:rsidRDefault="009C4C9C" w:rsidP="009C4C9C">
            <w:pPr>
              <w:spacing w:before="120" w:after="120"/>
              <w:rPr>
                <w:rFonts w:ascii="Calibri" w:hAnsi="Calibri" w:cs="Calibri"/>
                <w:b/>
                <w:sz w:val="22"/>
                <w:szCs w:val="22"/>
              </w:rPr>
            </w:pPr>
            <w:r w:rsidRPr="009C4C9C">
              <w:rPr>
                <w:rFonts w:ascii="Segoe UI Symbol" w:hAnsi="Segoe UI Symbol" w:cs="Segoe UI Symbol"/>
                <w:sz w:val="20"/>
              </w:rPr>
              <w:t>☐</w:t>
            </w:r>
          </w:p>
        </w:tc>
        <w:tc>
          <w:tcPr>
            <w:tcW w:w="709" w:type="dxa"/>
          </w:tcPr>
          <w:p w14:paraId="00E18AC0" w14:textId="017E3AB8" w:rsidR="009C4C9C" w:rsidRPr="009C4C9C" w:rsidRDefault="009C4C9C" w:rsidP="009C4C9C">
            <w:pPr>
              <w:spacing w:before="120" w:after="120"/>
              <w:rPr>
                <w:rFonts w:ascii="Calibri" w:hAnsi="Calibri" w:cs="Calibri"/>
                <w:b/>
                <w:sz w:val="22"/>
                <w:szCs w:val="22"/>
              </w:rPr>
            </w:pPr>
            <w:r w:rsidRPr="009C4C9C">
              <w:rPr>
                <w:rFonts w:ascii="Segoe UI Symbol" w:hAnsi="Segoe UI Symbol" w:cs="Segoe UI Symbol"/>
                <w:sz w:val="20"/>
              </w:rPr>
              <w:t>☐</w:t>
            </w:r>
          </w:p>
        </w:tc>
        <w:tc>
          <w:tcPr>
            <w:tcW w:w="1984" w:type="dxa"/>
            <w:vAlign w:val="center"/>
          </w:tcPr>
          <w:p w14:paraId="67948C50" w14:textId="77777777" w:rsidR="009C4C9C" w:rsidRPr="00C62F84" w:rsidRDefault="009C4C9C" w:rsidP="009C4C9C">
            <w:pPr>
              <w:spacing w:before="120" w:after="120"/>
              <w:rPr>
                <w:rFonts w:asciiTheme="minorHAnsi" w:hAnsiTheme="minorHAnsi" w:cstheme="minorHAnsi"/>
                <w:b/>
                <w:sz w:val="22"/>
                <w:szCs w:val="22"/>
              </w:rPr>
            </w:pPr>
          </w:p>
        </w:tc>
        <w:tc>
          <w:tcPr>
            <w:tcW w:w="1948" w:type="dxa"/>
          </w:tcPr>
          <w:p w14:paraId="48D7CB7B" w14:textId="77777777" w:rsidR="009C4C9C" w:rsidRPr="00C62F84" w:rsidRDefault="009C4C9C" w:rsidP="009C4C9C">
            <w:pPr>
              <w:spacing w:before="120" w:after="120"/>
              <w:rPr>
                <w:rFonts w:asciiTheme="minorHAnsi" w:hAnsiTheme="minorHAnsi" w:cstheme="minorHAnsi"/>
                <w:b/>
                <w:bCs/>
                <w:sz w:val="22"/>
                <w:szCs w:val="22"/>
                <w:lang w:eastAsia="en-US"/>
              </w:rPr>
            </w:pPr>
          </w:p>
        </w:tc>
      </w:tr>
      <w:tr w:rsidR="009C4C9C" w14:paraId="7E3C2F68" w14:textId="77777777">
        <w:tc>
          <w:tcPr>
            <w:tcW w:w="572" w:type="dxa"/>
          </w:tcPr>
          <w:p w14:paraId="0F8D0799" w14:textId="629F50D3" w:rsidR="009C4C9C" w:rsidRPr="009C4C9C" w:rsidRDefault="009C4C9C" w:rsidP="009C4C9C">
            <w:pPr>
              <w:spacing w:before="120" w:after="120"/>
              <w:rPr>
                <w:rFonts w:ascii="Calibri" w:hAnsi="Calibri" w:cs="Calibri"/>
                <w:b/>
                <w:sz w:val="22"/>
                <w:szCs w:val="22"/>
              </w:rPr>
            </w:pPr>
            <w:r w:rsidRPr="009C4C9C">
              <w:rPr>
                <w:rFonts w:ascii="Calibri" w:hAnsi="Calibri" w:cs="Calibri"/>
                <w:sz w:val="20"/>
              </w:rPr>
              <w:t>G.2</w:t>
            </w:r>
          </w:p>
        </w:tc>
        <w:tc>
          <w:tcPr>
            <w:tcW w:w="1833" w:type="dxa"/>
          </w:tcPr>
          <w:p w14:paraId="30693DE4" w14:textId="14ECA066" w:rsidR="009C4C9C" w:rsidRPr="009C4C9C" w:rsidRDefault="009C4C9C" w:rsidP="009C4C9C">
            <w:pPr>
              <w:spacing w:before="120" w:after="120"/>
              <w:rPr>
                <w:rFonts w:ascii="Calibri" w:hAnsi="Calibri" w:cs="Calibri"/>
                <w:b/>
                <w:sz w:val="22"/>
                <w:szCs w:val="22"/>
              </w:rPr>
            </w:pPr>
            <w:r w:rsidRPr="009C4C9C">
              <w:rPr>
                <w:rFonts w:ascii="Calibri" w:hAnsi="Calibri" w:cs="Calibri"/>
                <w:sz w:val="20"/>
                <w:lang w:val="pt-BR"/>
              </w:rPr>
              <w:t>Linia de verificare a corelarii (B.S.2)</w:t>
            </w:r>
          </w:p>
        </w:tc>
        <w:tc>
          <w:tcPr>
            <w:tcW w:w="2693" w:type="dxa"/>
          </w:tcPr>
          <w:p w14:paraId="50782E57" w14:textId="6DAE1177" w:rsidR="009C4C9C" w:rsidRPr="009C4C9C" w:rsidRDefault="005D54FC" w:rsidP="009C4C9C">
            <w:pPr>
              <w:spacing w:before="120" w:after="120"/>
              <w:rPr>
                <w:rFonts w:ascii="Calibri" w:hAnsi="Calibri" w:cs="Calibri"/>
                <w:b/>
                <w:sz w:val="22"/>
                <w:szCs w:val="22"/>
              </w:rPr>
            </w:pPr>
            <w:r>
              <w:rPr>
                <w:rFonts w:ascii="Calibri" w:hAnsi="Calibri" w:cs="Calibri"/>
                <w:sz w:val="20"/>
              </w:rPr>
              <w:t xml:space="preserve">Foaia de calcul </w:t>
            </w:r>
            <w:r w:rsidRPr="005D54FC">
              <w:rPr>
                <w:rFonts w:ascii="Calibri" w:hAnsi="Calibri" w:cs="Calibri"/>
                <w:i/>
                <w:iCs/>
                <w:sz w:val="20"/>
              </w:rPr>
              <w:t>Buget Sintetic</w:t>
            </w:r>
            <w:r w:rsidRPr="009C4C9C">
              <w:rPr>
                <w:rFonts w:ascii="Calibri" w:hAnsi="Calibri" w:cs="Calibri"/>
                <w:sz w:val="20"/>
              </w:rPr>
              <w:t xml:space="preserve"> rând 55 </w:t>
            </w:r>
            <w:proofErr w:type="spellStart"/>
            <w:r w:rsidRPr="009C4C9C">
              <w:rPr>
                <w:rFonts w:ascii="Calibri" w:hAnsi="Calibri" w:cs="Calibri"/>
                <w:sz w:val="20"/>
              </w:rPr>
              <w:t>vs</w:t>
            </w:r>
            <w:proofErr w:type="spellEnd"/>
            <w:r w:rsidRPr="009C4C9C">
              <w:rPr>
                <w:rFonts w:ascii="Calibri" w:hAnsi="Calibri" w:cs="Calibri"/>
                <w:sz w:val="20"/>
              </w:rPr>
              <w:t xml:space="preserve"> </w:t>
            </w:r>
            <w:r w:rsidRPr="005D54FC">
              <w:rPr>
                <w:rFonts w:ascii="Calibri" w:hAnsi="Calibri" w:cs="Calibri"/>
                <w:i/>
                <w:iCs/>
                <w:sz w:val="20"/>
              </w:rPr>
              <w:t>Buget cerere total</w:t>
            </w:r>
          </w:p>
        </w:tc>
        <w:tc>
          <w:tcPr>
            <w:tcW w:w="3544" w:type="dxa"/>
          </w:tcPr>
          <w:p w14:paraId="2D96A9A1" w14:textId="6855CD51" w:rsidR="009C4C9C" w:rsidRPr="009C4C9C" w:rsidRDefault="009C4C9C" w:rsidP="009C4C9C">
            <w:pPr>
              <w:spacing w:before="120" w:after="120"/>
              <w:rPr>
                <w:rFonts w:ascii="Calibri" w:hAnsi="Calibri" w:cs="Calibri"/>
                <w:b/>
                <w:sz w:val="22"/>
                <w:szCs w:val="22"/>
              </w:rPr>
            </w:pPr>
            <w:r w:rsidRPr="009C4C9C">
              <w:rPr>
                <w:rFonts w:ascii="Calibri" w:hAnsi="Calibri" w:cs="Calibri"/>
                <w:sz w:val="20"/>
                <w:lang w:val="pt-BR"/>
              </w:rPr>
              <w:t>R</w:t>
            </w:r>
            <w:r w:rsidR="005D54FC">
              <w:rPr>
                <w:rFonts w:ascii="Calibri" w:hAnsi="Calibri" w:cs="Calibri"/>
                <w:sz w:val="20"/>
                <w:lang w:val="pt-BR"/>
              </w:rPr>
              <w:t>â</w:t>
            </w:r>
            <w:r w:rsidRPr="009C4C9C">
              <w:rPr>
                <w:rFonts w:ascii="Calibri" w:hAnsi="Calibri" w:cs="Calibri"/>
                <w:sz w:val="20"/>
                <w:lang w:val="pt-BR"/>
              </w:rPr>
              <w:t>nd 56 = OK/0; orice abatere indic</w:t>
            </w:r>
            <w:r w:rsidR="005D54FC">
              <w:rPr>
                <w:rFonts w:ascii="Calibri" w:hAnsi="Calibri" w:cs="Calibri"/>
                <w:sz w:val="20"/>
                <w:lang w:val="pt-BR"/>
              </w:rPr>
              <w:t>ă</w:t>
            </w:r>
            <w:r w:rsidRPr="009C4C9C">
              <w:rPr>
                <w:rFonts w:ascii="Calibri" w:hAnsi="Calibri" w:cs="Calibri"/>
                <w:sz w:val="20"/>
                <w:lang w:val="pt-BR"/>
              </w:rPr>
              <w:t xml:space="preserve"> necorelare; se consemneaz</w:t>
            </w:r>
            <w:r w:rsidR="005D54FC">
              <w:rPr>
                <w:rFonts w:ascii="Calibri" w:hAnsi="Calibri" w:cs="Calibri"/>
                <w:sz w:val="20"/>
                <w:lang w:val="pt-BR"/>
              </w:rPr>
              <w:t>ă</w:t>
            </w:r>
            <w:r w:rsidRPr="009C4C9C">
              <w:rPr>
                <w:rFonts w:ascii="Calibri" w:hAnsi="Calibri" w:cs="Calibri"/>
                <w:sz w:val="20"/>
                <w:lang w:val="pt-BR"/>
              </w:rPr>
              <w:t xml:space="preserve"> sursa </w:t>
            </w:r>
            <w:r w:rsidR="005D54FC">
              <w:rPr>
                <w:rFonts w:ascii="Calibri" w:hAnsi="Calibri" w:cs="Calibri"/>
                <w:sz w:val="20"/>
                <w:lang w:val="pt-BR"/>
              </w:rPr>
              <w:t>ș</w:t>
            </w:r>
            <w:r w:rsidRPr="009C4C9C">
              <w:rPr>
                <w:rFonts w:ascii="Calibri" w:hAnsi="Calibri" w:cs="Calibri"/>
                <w:sz w:val="20"/>
                <w:lang w:val="pt-BR"/>
              </w:rPr>
              <w:t>i ac</w:t>
            </w:r>
            <w:r w:rsidR="005D54FC">
              <w:rPr>
                <w:rFonts w:ascii="Calibri" w:hAnsi="Calibri" w:cs="Calibri"/>
                <w:sz w:val="20"/>
                <w:lang w:val="pt-BR"/>
              </w:rPr>
              <w:t>ț</w:t>
            </w:r>
            <w:r w:rsidRPr="009C4C9C">
              <w:rPr>
                <w:rFonts w:ascii="Calibri" w:hAnsi="Calibri" w:cs="Calibri"/>
                <w:sz w:val="20"/>
                <w:lang w:val="pt-BR"/>
              </w:rPr>
              <w:t>iunea necesar</w:t>
            </w:r>
            <w:r w:rsidR="005D54FC">
              <w:rPr>
                <w:rFonts w:ascii="Calibri" w:hAnsi="Calibri" w:cs="Calibri"/>
                <w:sz w:val="20"/>
                <w:lang w:val="pt-BR"/>
              </w:rPr>
              <w:t>ă</w:t>
            </w:r>
            <w:r w:rsidRPr="009C4C9C">
              <w:rPr>
                <w:rFonts w:ascii="Calibri" w:hAnsi="Calibri" w:cs="Calibri"/>
                <w:sz w:val="20"/>
                <w:lang w:val="pt-BR"/>
              </w:rPr>
              <w:t>.</w:t>
            </w:r>
          </w:p>
        </w:tc>
        <w:tc>
          <w:tcPr>
            <w:tcW w:w="709" w:type="dxa"/>
          </w:tcPr>
          <w:p w14:paraId="07F66028" w14:textId="75759003" w:rsidR="009C4C9C" w:rsidRPr="009C4C9C" w:rsidRDefault="009C4C9C" w:rsidP="009C4C9C">
            <w:pPr>
              <w:spacing w:before="120" w:after="120"/>
              <w:rPr>
                <w:rFonts w:ascii="Calibri" w:hAnsi="Calibri" w:cs="Calibri"/>
                <w:b/>
                <w:sz w:val="22"/>
                <w:szCs w:val="22"/>
              </w:rPr>
            </w:pPr>
            <w:r w:rsidRPr="009C4C9C">
              <w:rPr>
                <w:rFonts w:ascii="Segoe UI Symbol" w:hAnsi="Segoe UI Symbol" w:cs="Segoe UI Symbol"/>
                <w:sz w:val="20"/>
              </w:rPr>
              <w:t>☐</w:t>
            </w:r>
          </w:p>
        </w:tc>
        <w:tc>
          <w:tcPr>
            <w:tcW w:w="709" w:type="dxa"/>
          </w:tcPr>
          <w:p w14:paraId="11D389C5" w14:textId="3A22BD4C" w:rsidR="009C4C9C" w:rsidRPr="009C4C9C" w:rsidRDefault="009C4C9C" w:rsidP="009C4C9C">
            <w:pPr>
              <w:spacing w:before="120" w:after="120"/>
              <w:rPr>
                <w:rFonts w:ascii="Calibri" w:hAnsi="Calibri" w:cs="Calibri"/>
                <w:b/>
                <w:sz w:val="22"/>
                <w:szCs w:val="22"/>
              </w:rPr>
            </w:pPr>
            <w:r w:rsidRPr="009C4C9C">
              <w:rPr>
                <w:rFonts w:ascii="Segoe UI Symbol" w:hAnsi="Segoe UI Symbol" w:cs="Segoe UI Symbol"/>
                <w:sz w:val="20"/>
              </w:rPr>
              <w:t>☐</w:t>
            </w:r>
          </w:p>
        </w:tc>
        <w:tc>
          <w:tcPr>
            <w:tcW w:w="1984" w:type="dxa"/>
            <w:vAlign w:val="center"/>
          </w:tcPr>
          <w:p w14:paraId="7B58F69F" w14:textId="77777777" w:rsidR="009C4C9C" w:rsidRPr="00C62F84" w:rsidRDefault="009C4C9C" w:rsidP="009C4C9C">
            <w:pPr>
              <w:spacing w:before="120" w:after="120"/>
              <w:rPr>
                <w:rFonts w:asciiTheme="minorHAnsi" w:hAnsiTheme="minorHAnsi" w:cstheme="minorHAnsi"/>
                <w:b/>
                <w:sz w:val="22"/>
                <w:szCs w:val="22"/>
              </w:rPr>
            </w:pPr>
          </w:p>
        </w:tc>
        <w:tc>
          <w:tcPr>
            <w:tcW w:w="1948" w:type="dxa"/>
          </w:tcPr>
          <w:p w14:paraId="1EFA2A79" w14:textId="77777777" w:rsidR="009C4C9C" w:rsidRPr="00C62F84" w:rsidRDefault="009C4C9C" w:rsidP="009C4C9C">
            <w:pPr>
              <w:spacing w:before="120" w:after="120"/>
              <w:rPr>
                <w:rFonts w:asciiTheme="minorHAnsi" w:hAnsiTheme="minorHAnsi" w:cstheme="minorHAnsi"/>
                <w:b/>
                <w:bCs/>
                <w:sz w:val="22"/>
                <w:szCs w:val="22"/>
                <w:lang w:eastAsia="en-US"/>
              </w:rPr>
            </w:pPr>
          </w:p>
        </w:tc>
      </w:tr>
    </w:tbl>
    <w:p w14:paraId="3817A3C8" w14:textId="77777777" w:rsidR="00C62F84" w:rsidRPr="00C23D3A" w:rsidRDefault="00C62F84" w:rsidP="00F30845">
      <w:pPr>
        <w:spacing w:before="120" w:after="120"/>
        <w:rPr>
          <w:rFonts w:asciiTheme="minorHAnsi" w:hAnsiTheme="minorHAnsi" w:cstheme="minorHAnsi"/>
          <w:b/>
          <w:bCs/>
          <w:color w:val="2F5496" w:themeColor="accent5" w:themeShade="BF"/>
          <w:sz w:val="22"/>
          <w:szCs w:val="22"/>
          <w:lang w:eastAsia="en-US"/>
        </w:rPr>
      </w:pPr>
    </w:p>
    <w:p w14:paraId="66EE8B58" w14:textId="667C18A8" w:rsidR="00AE6396" w:rsidRDefault="00AE6396" w:rsidP="00AE6396">
      <w:pPr>
        <w:spacing w:before="120" w:after="120"/>
        <w:rPr>
          <w:rFonts w:asciiTheme="minorHAnsi" w:hAnsiTheme="minorHAnsi" w:cstheme="minorHAnsi"/>
          <w:b/>
          <w:bCs/>
          <w:color w:val="2F5496" w:themeColor="accent5" w:themeShade="BF"/>
          <w:sz w:val="22"/>
          <w:szCs w:val="22"/>
          <w:lang w:eastAsia="en-US"/>
        </w:rPr>
      </w:pPr>
      <w:r w:rsidRPr="00C23D3A">
        <w:rPr>
          <w:rFonts w:asciiTheme="minorHAnsi" w:hAnsiTheme="minorHAnsi" w:cstheme="minorHAnsi"/>
          <w:b/>
          <w:bCs/>
          <w:color w:val="2F5496" w:themeColor="accent5" w:themeShade="BF"/>
          <w:sz w:val="22"/>
          <w:szCs w:val="22"/>
          <w:lang w:eastAsia="en-US"/>
        </w:rPr>
        <w:t xml:space="preserve">2. </w:t>
      </w:r>
      <w:r w:rsidR="00C23D3A" w:rsidRPr="00C23D3A">
        <w:rPr>
          <w:rFonts w:asciiTheme="minorHAnsi" w:hAnsiTheme="minorHAnsi" w:cstheme="minorHAnsi"/>
          <w:b/>
          <w:bCs/>
          <w:color w:val="2F5496" w:themeColor="accent5" w:themeShade="BF"/>
          <w:sz w:val="22"/>
          <w:szCs w:val="22"/>
          <w:lang w:eastAsia="en-US"/>
        </w:rPr>
        <w:t>H Export SMIS / Corelări finale</w:t>
      </w:r>
      <w:r w:rsidRPr="00C23D3A">
        <w:rPr>
          <w:rFonts w:asciiTheme="minorHAnsi" w:hAnsiTheme="minorHAnsi" w:cstheme="minorHAnsi"/>
          <w:b/>
          <w:bCs/>
          <w:color w:val="2F5496" w:themeColor="accent5" w:themeShade="BF"/>
          <w:sz w:val="22"/>
          <w:szCs w:val="22"/>
          <w:lang w:eastAsia="en-US"/>
        </w:rPr>
        <w:t xml:space="preserve"> </w:t>
      </w:r>
    </w:p>
    <w:tbl>
      <w:tblPr>
        <w:tblStyle w:val="Tabelgril"/>
        <w:tblW w:w="0" w:type="auto"/>
        <w:tblLook w:val="04A0" w:firstRow="1" w:lastRow="0" w:firstColumn="1" w:lastColumn="0" w:noHBand="0" w:noVBand="1"/>
      </w:tblPr>
      <w:tblGrid>
        <w:gridCol w:w="572"/>
        <w:gridCol w:w="1833"/>
        <w:gridCol w:w="2693"/>
        <w:gridCol w:w="3544"/>
        <w:gridCol w:w="709"/>
        <w:gridCol w:w="709"/>
        <w:gridCol w:w="1984"/>
        <w:gridCol w:w="1948"/>
      </w:tblGrid>
      <w:tr w:rsidR="00FE26D3" w14:paraId="3C372549" w14:textId="77777777">
        <w:tc>
          <w:tcPr>
            <w:tcW w:w="572" w:type="dxa"/>
            <w:vAlign w:val="center"/>
          </w:tcPr>
          <w:p w14:paraId="1226B191"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Cod</w:t>
            </w:r>
          </w:p>
        </w:tc>
        <w:tc>
          <w:tcPr>
            <w:tcW w:w="1833" w:type="dxa"/>
            <w:vAlign w:val="center"/>
          </w:tcPr>
          <w:p w14:paraId="7176B7C7"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Element verificat</w:t>
            </w:r>
          </w:p>
        </w:tc>
        <w:tc>
          <w:tcPr>
            <w:tcW w:w="2693" w:type="dxa"/>
            <w:vAlign w:val="center"/>
          </w:tcPr>
          <w:p w14:paraId="72753EA8"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Referință Excel / Document</w:t>
            </w:r>
          </w:p>
        </w:tc>
        <w:tc>
          <w:tcPr>
            <w:tcW w:w="3544" w:type="dxa"/>
            <w:vAlign w:val="center"/>
          </w:tcPr>
          <w:p w14:paraId="16F1AC7E" w14:textId="2AB71AEF"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Ce verific</w:t>
            </w:r>
            <w:r>
              <w:rPr>
                <w:rFonts w:asciiTheme="minorHAnsi" w:hAnsiTheme="minorHAnsi" w:cstheme="minorHAnsi"/>
                <w:b/>
                <w:sz w:val="22"/>
                <w:szCs w:val="22"/>
              </w:rPr>
              <w:t>ă</w:t>
            </w:r>
            <w:r w:rsidRPr="00C62F84">
              <w:rPr>
                <w:rFonts w:asciiTheme="minorHAnsi" w:hAnsiTheme="minorHAnsi" w:cstheme="minorHAnsi"/>
                <w:b/>
                <w:sz w:val="22"/>
                <w:szCs w:val="22"/>
              </w:rPr>
              <w:t xml:space="preserve"> evaluatorul</w:t>
            </w:r>
          </w:p>
        </w:tc>
        <w:tc>
          <w:tcPr>
            <w:tcW w:w="709" w:type="dxa"/>
            <w:vAlign w:val="center"/>
          </w:tcPr>
          <w:p w14:paraId="5073222F"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DA</w:t>
            </w:r>
          </w:p>
        </w:tc>
        <w:tc>
          <w:tcPr>
            <w:tcW w:w="709" w:type="dxa"/>
            <w:vAlign w:val="center"/>
          </w:tcPr>
          <w:p w14:paraId="6BF338B1"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NU</w:t>
            </w:r>
          </w:p>
        </w:tc>
        <w:tc>
          <w:tcPr>
            <w:tcW w:w="1984" w:type="dxa"/>
            <w:vAlign w:val="center"/>
          </w:tcPr>
          <w:p w14:paraId="6CD2D369"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sz w:val="22"/>
                <w:szCs w:val="22"/>
              </w:rPr>
              <w:t>Observații / Constatări</w:t>
            </w:r>
          </w:p>
        </w:tc>
        <w:tc>
          <w:tcPr>
            <w:tcW w:w="1948" w:type="dxa"/>
          </w:tcPr>
          <w:p w14:paraId="6F055FBF" w14:textId="77777777" w:rsidR="00FE26D3" w:rsidRPr="00C62F84" w:rsidRDefault="00FE26D3">
            <w:pPr>
              <w:spacing w:before="120" w:after="120"/>
              <w:rPr>
                <w:rFonts w:asciiTheme="minorHAnsi" w:hAnsiTheme="minorHAnsi" w:cstheme="minorHAnsi"/>
                <w:b/>
                <w:bCs/>
                <w:sz w:val="22"/>
                <w:szCs w:val="22"/>
                <w:lang w:eastAsia="en-US"/>
              </w:rPr>
            </w:pPr>
            <w:r w:rsidRPr="00C62F84">
              <w:rPr>
                <w:rFonts w:asciiTheme="minorHAnsi" w:hAnsiTheme="minorHAnsi" w:cstheme="minorHAnsi"/>
                <w:b/>
                <w:bCs/>
                <w:sz w:val="22"/>
                <w:szCs w:val="22"/>
                <w:lang w:eastAsia="en-US"/>
              </w:rPr>
              <w:t>Clarificări</w:t>
            </w:r>
          </w:p>
        </w:tc>
      </w:tr>
      <w:tr w:rsidR="00C070A5" w14:paraId="01968753" w14:textId="77777777">
        <w:tc>
          <w:tcPr>
            <w:tcW w:w="572" w:type="dxa"/>
          </w:tcPr>
          <w:p w14:paraId="2A9E47F3" w14:textId="5B4C2B30" w:rsidR="00C070A5" w:rsidRPr="00C070A5" w:rsidRDefault="00C070A5" w:rsidP="00C070A5">
            <w:pPr>
              <w:spacing w:before="120" w:after="120"/>
              <w:rPr>
                <w:rFonts w:asciiTheme="minorHAnsi" w:hAnsiTheme="minorHAnsi" w:cstheme="minorHAnsi"/>
                <w:b/>
                <w:sz w:val="22"/>
                <w:szCs w:val="22"/>
              </w:rPr>
            </w:pPr>
            <w:r w:rsidRPr="00C070A5">
              <w:rPr>
                <w:rFonts w:asciiTheme="minorHAnsi" w:hAnsiTheme="minorHAnsi" w:cstheme="minorHAnsi"/>
                <w:sz w:val="20"/>
              </w:rPr>
              <w:t>H.1</w:t>
            </w:r>
          </w:p>
        </w:tc>
        <w:tc>
          <w:tcPr>
            <w:tcW w:w="1833" w:type="dxa"/>
          </w:tcPr>
          <w:p w14:paraId="153AF45F" w14:textId="1421AE8D" w:rsidR="00C070A5" w:rsidRPr="00C070A5" w:rsidRDefault="00C070A5" w:rsidP="00C070A5">
            <w:pPr>
              <w:spacing w:before="120" w:after="120"/>
              <w:rPr>
                <w:rFonts w:asciiTheme="minorHAnsi" w:hAnsiTheme="minorHAnsi" w:cstheme="minorHAnsi"/>
                <w:b/>
                <w:sz w:val="22"/>
                <w:szCs w:val="22"/>
              </w:rPr>
            </w:pPr>
            <w:r w:rsidRPr="00C070A5">
              <w:rPr>
                <w:rFonts w:asciiTheme="minorHAnsi" w:hAnsiTheme="minorHAnsi" w:cstheme="minorHAnsi"/>
                <w:sz w:val="20"/>
              </w:rPr>
              <w:t>Date identice cu machete</w:t>
            </w:r>
          </w:p>
        </w:tc>
        <w:tc>
          <w:tcPr>
            <w:tcW w:w="2693" w:type="dxa"/>
          </w:tcPr>
          <w:p w14:paraId="11BD91BE" w14:textId="41D44D06" w:rsidR="00C070A5" w:rsidRPr="00C070A5" w:rsidRDefault="00C070A5" w:rsidP="00C070A5">
            <w:pPr>
              <w:spacing w:before="120" w:after="120"/>
              <w:rPr>
                <w:rFonts w:asciiTheme="minorHAnsi" w:hAnsiTheme="minorHAnsi" w:cstheme="minorHAnsi"/>
                <w:b/>
                <w:sz w:val="22"/>
                <w:szCs w:val="22"/>
              </w:rPr>
            </w:pPr>
            <w:r>
              <w:rPr>
                <w:rFonts w:ascii="Calibri" w:hAnsi="Calibri" w:cs="Calibri"/>
                <w:sz w:val="20"/>
              </w:rPr>
              <w:t xml:space="preserve">Foaia de calcul </w:t>
            </w:r>
            <w:r w:rsidRPr="00C070A5">
              <w:rPr>
                <w:rFonts w:asciiTheme="minorHAnsi" w:hAnsiTheme="minorHAnsi" w:cstheme="minorHAnsi"/>
                <w:i/>
                <w:iCs/>
                <w:sz w:val="20"/>
              </w:rPr>
              <w:t>Export SMIS</w:t>
            </w:r>
            <w:r w:rsidRPr="00C070A5">
              <w:rPr>
                <w:rFonts w:asciiTheme="minorHAnsi" w:hAnsiTheme="minorHAnsi" w:cstheme="minorHAnsi"/>
                <w:sz w:val="20"/>
              </w:rPr>
              <w:t xml:space="preserve"> </w:t>
            </w:r>
            <w:proofErr w:type="spellStart"/>
            <w:r w:rsidRPr="00C070A5">
              <w:rPr>
                <w:rFonts w:asciiTheme="minorHAnsi" w:hAnsiTheme="minorHAnsi" w:cstheme="minorHAnsi"/>
                <w:sz w:val="20"/>
              </w:rPr>
              <w:t>vs</w:t>
            </w:r>
            <w:proofErr w:type="spellEnd"/>
            <w:r w:rsidRPr="00C070A5">
              <w:rPr>
                <w:rFonts w:asciiTheme="minorHAnsi" w:hAnsiTheme="minorHAnsi" w:cstheme="minorHAnsi"/>
                <w:sz w:val="20"/>
              </w:rPr>
              <w:t xml:space="preserve"> </w:t>
            </w:r>
            <w:r w:rsidRPr="00C070A5">
              <w:rPr>
                <w:rFonts w:asciiTheme="minorHAnsi" w:hAnsiTheme="minorHAnsi" w:cstheme="minorHAnsi"/>
                <w:i/>
                <w:iCs/>
                <w:sz w:val="20"/>
              </w:rPr>
              <w:t>Buget Sintetic</w:t>
            </w:r>
            <w:r w:rsidRPr="00C070A5">
              <w:rPr>
                <w:rFonts w:asciiTheme="minorHAnsi" w:hAnsiTheme="minorHAnsi" w:cstheme="minorHAnsi"/>
                <w:sz w:val="20"/>
              </w:rPr>
              <w:t>/</w:t>
            </w:r>
            <w:r w:rsidRPr="00C070A5">
              <w:rPr>
                <w:rFonts w:asciiTheme="minorHAnsi" w:hAnsiTheme="minorHAnsi" w:cstheme="minorHAnsi"/>
                <w:i/>
                <w:iCs/>
                <w:sz w:val="20"/>
              </w:rPr>
              <w:t>Buget cerere</w:t>
            </w:r>
          </w:p>
        </w:tc>
        <w:tc>
          <w:tcPr>
            <w:tcW w:w="3544" w:type="dxa"/>
          </w:tcPr>
          <w:p w14:paraId="308CE677" w14:textId="0EE1BC04" w:rsidR="00C070A5" w:rsidRPr="00C070A5" w:rsidRDefault="00C070A5" w:rsidP="00C070A5">
            <w:pPr>
              <w:spacing w:before="120" w:after="120"/>
              <w:rPr>
                <w:rFonts w:asciiTheme="minorHAnsi" w:hAnsiTheme="minorHAnsi" w:cstheme="minorHAnsi"/>
                <w:b/>
                <w:sz w:val="22"/>
                <w:szCs w:val="22"/>
              </w:rPr>
            </w:pPr>
            <w:r w:rsidRPr="00C070A5">
              <w:rPr>
                <w:rFonts w:asciiTheme="minorHAnsi" w:hAnsiTheme="minorHAnsi" w:cstheme="minorHAnsi"/>
                <w:sz w:val="20"/>
                <w:lang w:val="pt-BR"/>
              </w:rPr>
              <w:t>Valorile exportate identice cu macheta; f</w:t>
            </w:r>
            <w:r>
              <w:rPr>
                <w:rFonts w:asciiTheme="minorHAnsi" w:hAnsiTheme="minorHAnsi" w:cstheme="minorHAnsi"/>
                <w:sz w:val="20"/>
                <w:lang w:val="pt-BR"/>
              </w:rPr>
              <w:t>ără</w:t>
            </w:r>
            <w:r w:rsidRPr="00C070A5">
              <w:rPr>
                <w:rFonts w:asciiTheme="minorHAnsi" w:hAnsiTheme="minorHAnsi" w:cstheme="minorHAnsi"/>
                <w:sz w:val="20"/>
                <w:lang w:val="pt-BR"/>
              </w:rPr>
              <w:t xml:space="preserve"> invers</w:t>
            </w:r>
            <w:r>
              <w:rPr>
                <w:rFonts w:asciiTheme="minorHAnsi" w:hAnsiTheme="minorHAnsi" w:cstheme="minorHAnsi"/>
                <w:sz w:val="20"/>
                <w:lang w:val="pt-BR"/>
              </w:rPr>
              <w:t>ă</w:t>
            </w:r>
            <w:r w:rsidRPr="00C070A5">
              <w:rPr>
                <w:rFonts w:asciiTheme="minorHAnsi" w:hAnsiTheme="minorHAnsi" w:cstheme="minorHAnsi"/>
                <w:sz w:val="20"/>
                <w:lang w:val="pt-BR"/>
              </w:rPr>
              <w:t>ri, lipsuri sau diferen</w:t>
            </w:r>
            <w:r>
              <w:rPr>
                <w:rFonts w:asciiTheme="minorHAnsi" w:hAnsiTheme="minorHAnsi" w:cstheme="minorHAnsi"/>
                <w:sz w:val="20"/>
                <w:lang w:val="pt-BR"/>
              </w:rPr>
              <w:t>ț</w:t>
            </w:r>
            <w:r w:rsidRPr="00C070A5">
              <w:rPr>
                <w:rFonts w:asciiTheme="minorHAnsi" w:hAnsiTheme="minorHAnsi" w:cstheme="minorHAnsi"/>
                <w:sz w:val="20"/>
                <w:lang w:val="pt-BR"/>
              </w:rPr>
              <w:t>e de total.</w:t>
            </w:r>
          </w:p>
        </w:tc>
        <w:tc>
          <w:tcPr>
            <w:tcW w:w="709" w:type="dxa"/>
          </w:tcPr>
          <w:p w14:paraId="28721ECD" w14:textId="705FE2B1" w:rsidR="00C070A5" w:rsidRPr="00C070A5" w:rsidRDefault="00C070A5" w:rsidP="00C070A5">
            <w:pPr>
              <w:spacing w:before="120" w:after="120"/>
              <w:rPr>
                <w:rFonts w:asciiTheme="minorHAnsi" w:hAnsiTheme="minorHAnsi" w:cstheme="minorHAnsi"/>
                <w:b/>
                <w:sz w:val="22"/>
                <w:szCs w:val="22"/>
              </w:rPr>
            </w:pPr>
            <w:r w:rsidRPr="00C070A5">
              <w:rPr>
                <w:rFonts w:ascii="Segoe UI Symbol" w:hAnsi="Segoe UI Symbol" w:cs="Segoe UI Symbol"/>
                <w:sz w:val="20"/>
              </w:rPr>
              <w:t>☐</w:t>
            </w:r>
          </w:p>
        </w:tc>
        <w:tc>
          <w:tcPr>
            <w:tcW w:w="709" w:type="dxa"/>
          </w:tcPr>
          <w:p w14:paraId="3D146176" w14:textId="29889783" w:rsidR="00C070A5" w:rsidRPr="00C070A5" w:rsidRDefault="00C070A5" w:rsidP="00C070A5">
            <w:pPr>
              <w:spacing w:before="120" w:after="120"/>
              <w:rPr>
                <w:rFonts w:asciiTheme="minorHAnsi" w:hAnsiTheme="minorHAnsi" w:cstheme="minorHAnsi"/>
                <w:b/>
                <w:sz w:val="22"/>
                <w:szCs w:val="22"/>
              </w:rPr>
            </w:pPr>
            <w:r w:rsidRPr="00C070A5">
              <w:rPr>
                <w:rFonts w:ascii="Segoe UI Symbol" w:hAnsi="Segoe UI Symbol" w:cs="Segoe UI Symbol"/>
                <w:sz w:val="20"/>
              </w:rPr>
              <w:t>☐</w:t>
            </w:r>
          </w:p>
        </w:tc>
        <w:tc>
          <w:tcPr>
            <w:tcW w:w="1984" w:type="dxa"/>
            <w:vAlign w:val="center"/>
          </w:tcPr>
          <w:p w14:paraId="51EBAE2E" w14:textId="77777777" w:rsidR="00C070A5" w:rsidRPr="00C62F84" w:rsidRDefault="00C070A5" w:rsidP="00C070A5">
            <w:pPr>
              <w:spacing w:before="120" w:after="120"/>
              <w:rPr>
                <w:rFonts w:asciiTheme="minorHAnsi" w:hAnsiTheme="minorHAnsi" w:cstheme="minorHAnsi"/>
                <w:b/>
                <w:sz w:val="22"/>
                <w:szCs w:val="22"/>
              </w:rPr>
            </w:pPr>
          </w:p>
        </w:tc>
        <w:tc>
          <w:tcPr>
            <w:tcW w:w="1948" w:type="dxa"/>
          </w:tcPr>
          <w:p w14:paraId="5985EB08" w14:textId="77777777" w:rsidR="00C070A5" w:rsidRPr="00C62F84" w:rsidRDefault="00C070A5" w:rsidP="00C070A5">
            <w:pPr>
              <w:spacing w:before="120" w:after="120"/>
              <w:rPr>
                <w:rFonts w:asciiTheme="minorHAnsi" w:hAnsiTheme="minorHAnsi" w:cstheme="minorHAnsi"/>
                <w:b/>
                <w:bCs/>
                <w:sz w:val="22"/>
                <w:szCs w:val="22"/>
                <w:lang w:eastAsia="en-US"/>
              </w:rPr>
            </w:pPr>
          </w:p>
        </w:tc>
      </w:tr>
      <w:tr w:rsidR="00C070A5" w14:paraId="70B35E4B" w14:textId="77777777">
        <w:tc>
          <w:tcPr>
            <w:tcW w:w="572" w:type="dxa"/>
          </w:tcPr>
          <w:p w14:paraId="06D22078" w14:textId="78295620" w:rsidR="00C070A5" w:rsidRPr="00C070A5" w:rsidRDefault="00C070A5" w:rsidP="00C070A5">
            <w:pPr>
              <w:spacing w:before="120" w:after="120"/>
              <w:rPr>
                <w:rFonts w:asciiTheme="minorHAnsi" w:hAnsiTheme="minorHAnsi" w:cstheme="minorHAnsi"/>
                <w:b/>
                <w:sz w:val="22"/>
                <w:szCs w:val="22"/>
              </w:rPr>
            </w:pPr>
            <w:r w:rsidRPr="00C070A5">
              <w:rPr>
                <w:rFonts w:asciiTheme="minorHAnsi" w:hAnsiTheme="minorHAnsi" w:cstheme="minorHAnsi"/>
                <w:sz w:val="20"/>
              </w:rPr>
              <w:t>H.2</w:t>
            </w:r>
          </w:p>
        </w:tc>
        <w:tc>
          <w:tcPr>
            <w:tcW w:w="1833" w:type="dxa"/>
          </w:tcPr>
          <w:p w14:paraId="4634609B" w14:textId="77B5E724" w:rsidR="00C070A5" w:rsidRPr="00C070A5" w:rsidRDefault="00C070A5" w:rsidP="00C070A5">
            <w:pPr>
              <w:spacing w:before="120" w:after="120"/>
              <w:rPr>
                <w:rFonts w:asciiTheme="minorHAnsi" w:hAnsiTheme="minorHAnsi" w:cstheme="minorHAnsi"/>
                <w:b/>
                <w:sz w:val="22"/>
                <w:szCs w:val="22"/>
              </w:rPr>
            </w:pPr>
            <w:r w:rsidRPr="00C070A5">
              <w:rPr>
                <w:rFonts w:asciiTheme="minorHAnsi" w:hAnsiTheme="minorHAnsi" w:cstheme="minorHAnsi"/>
                <w:sz w:val="20"/>
                <w:lang w:val="pt-BR"/>
              </w:rPr>
              <w:t>F</w:t>
            </w:r>
            <w:r>
              <w:rPr>
                <w:rFonts w:asciiTheme="minorHAnsi" w:hAnsiTheme="minorHAnsi" w:cstheme="minorHAnsi"/>
                <w:sz w:val="20"/>
                <w:lang w:val="pt-BR"/>
              </w:rPr>
              <w:t xml:space="preserve">ără </w:t>
            </w:r>
            <w:r w:rsidRPr="00C070A5">
              <w:rPr>
                <w:rFonts w:asciiTheme="minorHAnsi" w:hAnsiTheme="minorHAnsi" w:cstheme="minorHAnsi"/>
                <w:sz w:val="20"/>
                <w:lang w:val="pt-BR"/>
              </w:rPr>
              <w:t>diferen</w:t>
            </w:r>
            <w:r>
              <w:rPr>
                <w:rFonts w:asciiTheme="minorHAnsi" w:hAnsiTheme="minorHAnsi" w:cstheme="minorHAnsi"/>
                <w:sz w:val="20"/>
                <w:lang w:val="pt-BR"/>
              </w:rPr>
              <w:t>ț</w:t>
            </w:r>
            <w:r w:rsidRPr="00C070A5">
              <w:rPr>
                <w:rFonts w:asciiTheme="minorHAnsi" w:hAnsiTheme="minorHAnsi" w:cstheme="minorHAnsi"/>
                <w:sz w:val="20"/>
                <w:lang w:val="pt-BR"/>
              </w:rPr>
              <w:t>e de rotunjire semnificative</w:t>
            </w:r>
          </w:p>
        </w:tc>
        <w:tc>
          <w:tcPr>
            <w:tcW w:w="2693" w:type="dxa"/>
          </w:tcPr>
          <w:p w14:paraId="626AE473" w14:textId="0B4A3447" w:rsidR="00C070A5" w:rsidRPr="00C070A5" w:rsidRDefault="00C070A5" w:rsidP="00C070A5">
            <w:pPr>
              <w:spacing w:before="120" w:after="120"/>
              <w:rPr>
                <w:rFonts w:asciiTheme="minorHAnsi" w:hAnsiTheme="minorHAnsi" w:cstheme="minorHAnsi"/>
                <w:b/>
                <w:sz w:val="22"/>
                <w:szCs w:val="22"/>
              </w:rPr>
            </w:pPr>
            <w:r>
              <w:rPr>
                <w:rFonts w:ascii="Calibri" w:hAnsi="Calibri" w:cs="Calibri"/>
                <w:sz w:val="20"/>
              </w:rPr>
              <w:t xml:space="preserve">Foaia de calcul </w:t>
            </w:r>
            <w:r w:rsidRPr="00C070A5">
              <w:rPr>
                <w:rFonts w:asciiTheme="minorHAnsi" w:hAnsiTheme="minorHAnsi" w:cstheme="minorHAnsi"/>
                <w:i/>
                <w:iCs/>
                <w:sz w:val="20"/>
              </w:rPr>
              <w:t>Export SMIS</w:t>
            </w:r>
          </w:p>
        </w:tc>
        <w:tc>
          <w:tcPr>
            <w:tcW w:w="3544" w:type="dxa"/>
          </w:tcPr>
          <w:p w14:paraId="39CAF289" w14:textId="41C23C35" w:rsidR="00C070A5" w:rsidRPr="00C070A5" w:rsidRDefault="00C070A5" w:rsidP="00C070A5">
            <w:pPr>
              <w:spacing w:before="120" w:after="120"/>
              <w:rPr>
                <w:rFonts w:asciiTheme="minorHAnsi" w:hAnsiTheme="minorHAnsi" w:cstheme="minorHAnsi"/>
                <w:b/>
                <w:sz w:val="22"/>
                <w:szCs w:val="22"/>
              </w:rPr>
            </w:pPr>
            <w:r w:rsidRPr="00C070A5">
              <w:rPr>
                <w:rFonts w:asciiTheme="minorHAnsi" w:hAnsiTheme="minorHAnsi" w:cstheme="minorHAnsi"/>
                <w:sz w:val="20"/>
                <w:lang w:val="pt-BR"/>
              </w:rPr>
              <w:t>Diferen</w:t>
            </w:r>
            <w:r>
              <w:rPr>
                <w:rFonts w:asciiTheme="minorHAnsi" w:hAnsiTheme="minorHAnsi" w:cstheme="minorHAnsi"/>
                <w:sz w:val="20"/>
                <w:lang w:val="pt-BR"/>
              </w:rPr>
              <w:t>ț</w:t>
            </w:r>
            <w:r w:rsidRPr="00C070A5">
              <w:rPr>
                <w:rFonts w:asciiTheme="minorHAnsi" w:hAnsiTheme="minorHAnsi" w:cstheme="minorHAnsi"/>
                <w:sz w:val="20"/>
                <w:lang w:val="pt-BR"/>
              </w:rPr>
              <w:t>ele de rotunjire (dac</w:t>
            </w:r>
            <w:r>
              <w:rPr>
                <w:rFonts w:asciiTheme="minorHAnsi" w:hAnsiTheme="minorHAnsi" w:cstheme="minorHAnsi"/>
                <w:sz w:val="20"/>
                <w:lang w:val="pt-BR"/>
              </w:rPr>
              <w:t>ă</w:t>
            </w:r>
            <w:r w:rsidRPr="00C070A5">
              <w:rPr>
                <w:rFonts w:asciiTheme="minorHAnsi" w:hAnsiTheme="minorHAnsi" w:cstheme="minorHAnsi"/>
                <w:sz w:val="20"/>
                <w:lang w:val="pt-BR"/>
              </w:rPr>
              <w:t xml:space="preserve"> exist</w:t>
            </w:r>
            <w:r>
              <w:rPr>
                <w:rFonts w:asciiTheme="minorHAnsi" w:hAnsiTheme="minorHAnsi" w:cstheme="minorHAnsi"/>
                <w:sz w:val="20"/>
                <w:lang w:val="pt-BR"/>
              </w:rPr>
              <w:t>ă</w:t>
            </w:r>
            <w:r w:rsidRPr="00C070A5">
              <w:rPr>
                <w:rFonts w:asciiTheme="minorHAnsi" w:hAnsiTheme="minorHAnsi" w:cstheme="minorHAnsi"/>
                <w:sz w:val="20"/>
                <w:lang w:val="pt-BR"/>
              </w:rPr>
              <w:t xml:space="preserve">) sunt minore </w:t>
            </w:r>
            <w:r>
              <w:rPr>
                <w:rFonts w:asciiTheme="minorHAnsi" w:hAnsiTheme="minorHAnsi" w:cstheme="minorHAnsi"/>
                <w:sz w:val="20"/>
                <w:lang w:val="pt-BR"/>
              </w:rPr>
              <w:t>și</w:t>
            </w:r>
            <w:r w:rsidRPr="00C070A5">
              <w:rPr>
                <w:rFonts w:asciiTheme="minorHAnsi" w:hAnsiTheme="minorHAnsi" w:cstheme="minorHAnsi"/>
                <w:sz w:val="20"/>
                <w:lang w:val="pt-BR"/>
              </w:rPr>
              <w:t xml:space="preserve"> nu afecteaz</w:t>
            </w:r>
            <w:r>
              <w:rPr>
                <w:rFonts w:asciiTheme="minorHAnsi" w:hAnsiTheme="minorHAnsi" w:cstheme="minorHAnsi"/>
                <w:sz w:val="20"/>
                <w:lang w:val="pt-BR"/>
              </w:rPr>
              <w:t>ă</w:t>
            </w:r>
            <w:r w:rsidRPr="00C070A5">
              <w:rPr>
                <w:rFonts w:asciiTheme="minorHAnsi" w:hAnsiTheme="minorHAnsi" w:cstheme="minorHAnsi"/>
                <w:sz w:val="20"/>
                <w:lang w:val="pt-BR"/>
              </w:rPr>
              <w:t xml:space="preserve"> totaluri/plafoane; altfel se solicit</w:t>
            </w:r>
            <w:r>
              <w:rPr>
                <w:rFonts w:asciiTheme="minorHAnsi" w:hAnsiTheme="minorHAnsi" w:cstheme="minorHAnsi"/>
                <w:sz w:val="20"/>
                <w:lang w:val="pt-BR"/>
              </w:rPr>
              <w:t>ă</w:t>
            </w:r>
            <w:r w:rsidRPr="00C070A5">
              <w:rPr>
                <w:rFonts w:asciiTheme="minorHAnsi" w:hAnsiTheme="minorHAnsi" w:cstheme="minorHAnsi"/>
                <w:sz w:val="20"/>
                <w:lang w:val="pt-BR"/>
              </w:rPr>
              <w:t xml:space="preserve"> corec</w:t>
            </w:r>
            <w:r>
              <w:rPr>
                <w:rFonts w:asciiTheme="minorHAnsi" w:hAnsiTheme="minorHAnsi" w:cstheme="minorHAnsi"/>
                <w:sz w:val="20"/>
                <w:lang w:val="pt-BR"/>
              </w:rPr>
              <w:t>ț</w:t>
            </w:r>
            <w:r w:rsidRPr="00C070A5">
              <w:rPr>
                <w:rFonts w:asciiTheme="minorHAnsi" w:hAnsiTheme="minorHAnsi" w:cstheme="minorHAnsi"/>
                <w:sz w:val="20"/>
                <w:lang w:val="pt-BR"/>
              </w:rPr>
              <w:t>ie.</w:t>
            </w:r>
          </w:p>
        </w:tc>
        <w:tc>
          <w:tcPr>
            <w:tcW w:w="709" w:type="dxa"/>
          </w:tcPr>
          <w:p w14:paraId="39C734AE" w14:textId="72A396CE" w:rsidR="00C070A5" w:rsidRPr="00C070A5" w:rsidRDefault="00C070A5" w:rsidP="00C070A5">
            <w:pPr>
              <w:spacing w:before="120" w:after="120"/>
              <w:rPr>
                <w:rFonts w:asciiTheme="minorHAnsi" w:hAnsiTheme="minorHAnsi" w:cstheme="minorHAnsi"/>
                <w:b/>
                <w:sz w:val="22"/>
                <w:szCs w:val="22"/>
              </w:rPr>
            </w:pPr>
            <w:r w:rsidRPr="00C070A5">
              <w:rPr>
                <w:rFonts w:ascii="Segoe UI Symbol" w:hAnsi="Segoe UI Symbol" w:cs="Segoe UI Symbol"/>
                <w:sz w:val="20"/>
              </w:rPr>
              <w:t>☐</w:t>
            </w:r>
          </w:p>
        </w:tc>
        <w:tc>
          <w:tcPr>
            <w:tcW w:w="709" w:type="dxa"/>
          </w:tcPr>
          <w:p w14:paraId="2A3CD8EB" w14:textId="08DD55A0" w:rsidR="00C070A5" w:rsidRPr="00C070A5" w:rsidRDefault="00C070A5" w:rsidP="00C070A5">
            <w:pPr>
              <w:spacing w:before="120" w:after="120"/>
              <w:rPr>
                <w:rFonts w:asciiTheme="minorHAnsi" w:hAnsiTheme="minorHAnsi" w:cstheme="minorHAnsi"/>
                <w:b/>
                <w:sz w:val="22"/>
                <w:szCs w:val="22"/>
              </w:rPr>
            </w:pPr>
            <w:r w:rsidRPr="00C070A5">
              <w:rPr>
                <w:rFonts w:ascii="Segoe UI Symbol" w:hAnsi="Segoe UI Symbol" w:cs="Segoe UI Symbol"/>
                <w:sz w:val="20"/>
              </w:rPr>
              <w:t>☐</w:t>
            </w:r>
          </w:p>
        </w:tc>
        <w:tc>
          <w:tcPr>
            <w:tcW w:w="1984" w:type="dxa"/>
            <w:vAlign w:val="center"/>
          </w:tcPr>
          <w:p w14:paraId="7B5A83D0" w14:textId="77777777" w:rsidR="00C070A5" w:rsidRPr="00C62F84" w:rsidRDefault="00C070A5" w:rsidP="00C070A5">
            <w:pPr>
              <w:spacing w:before="120" w:after="120"/>
              <w:rPr>
                <w:rFonts w:asciiTheme="minorHAnsi" w:hAnsiTheme="minorHAnsi" w:cstheme="minorHAnsi"/>
                <w:b/>
                <w:sz w:val="22"/>
                <w:szCs w:val="22"/>
              </w:rPr>
            </w:pPr>
          </w:p>
        </w:tc>
        <w:tc>
          <w:tcPr>
            <w:tcW w:w="1948" w:type="dxa"/>
          </w:tcPr>
          <w:p w14:paraId="5A7FB799" w14:textId="77777777" w:rsidR="00C070A5" w:rsidRPr="00C62F84" w:rsidRDefault="00C070A5" w:rsidP="00C070A5">
            <w:pPr>
              <w:spacing w:before="120" w:after="120"/>
              <w:rPr>
                <w:rFonts w:asciiTheme="minorHAnsi" w:hAnsiTheme="minorHAnsi" w:cstheme="minorHAnsi"/>
                <w:b/>
                <w:bCs/>
                <w:sz w:val="22"/>
                <w:szCs w:val="22"/>
                <w:lang w:eastAsia="en-US"/>
              </w:rPr>
            </w:pPr>
          </w:p>
        </w:tc>
      </w:tr>
    </w:tbl>
    <w:p w14:paraId="1DDDD838" w14:textId="77777777" w:rsidR="00932D2A" w:rsidRPr="00932D2A" w:rsidRDefault="00932D2A" w:rsidP="00932D2A">
      <w:pPr>
        <w:spacing w:before="120" w:after="120"/>
        <w:rPr>
          <w:rFonts w:asciiTheme="minorHAnsi" w:hAnsiTheme="minorHAnsi" w:cstheme="minorHAnsi"/>
          <w:sz w:val="22"/>
          <w:szCs w:val="22"/>
          <w:lang w:eastAsia="en-US"/>
        </w:rPr>
      </w:pPr>
    </w:p>
    <w:p w14:paraId="2CB1714E" w14:textId="40A577DC" w:rsidR="00401765" w:rsidRPr="00932D2A" w:rsidRDefault="00401765" w:rsidP="00932D2A">
      <w:pPr>
        <w:pStyle w:val="Listparagraf"/>
        <w:numPr>
          <w:ilvl w:val="0"/>
          <w:numId w:val="3"/>
        </w:numPr>
        <w:spacing w:before="120" w:after="120"/>
        <w:ind w:left="349"/>
        <w:rPr>
          <w:rFonts w:asciiTheme="minorHAnsi" w:hAnsiTheme="minorHAnsi" w:cstheme="minorHAnsi"/>
          <w:b/>
          <w:bCs/>
          <w:color w:val="2F5496" w:themeColor="accent5" w:themeShade="BF"/>
          <w:sz w:val="22"/>
          <w:szCs w:val="22"/>
          <w:lang w:eastAsia="en-US"/>
        </w:rPr>
      </w:pPr>
      <w:r w:rsidRPr="00932D2A">
        <w:rPr>
          <w:rFonts w:asciiTheme="minorHAnsi" w:hAnsiTheme="minorHAnsi" w:cstheme="minorHAnsi"/>
          <w:b/>
          <w:bCs/>
          <w:color w:val="2F5496" w:themeColor="accent5" w:themeShade="BF"/>
          <w:sz w:val="22"/>
          <w:szCs w:val="22"/>
          <w:lang w:eastAsia="en-US"/>
        </w:rPr>
        <w:t xml:space="preserve">Riscuri majore privind distorsionarea </w:t>
      </w:r>
      <w:r w:rsidR="00C070A5" w:rsidRPr="00932D2A">
        <w:rPr>
          <w:rFonts w:asciiTheme="minorHAnsi" w:hAnsiTheme="minorHAnsi" w:cstheme="minorHAnsi"/>
          <w:b/>
          <w:bCs/>
          <w:color w:val="2F5496" w:themeColor="accent5" w:themeShade="BF"/>
          <w:sz w:val="22"/>
          <w:szCs w:val="22"/>
          <w:lang w:eastAsia="en-US"/>
        </w:rPr>
        <w:t>necesarului</w:t>
      </w:r>
      <w:r w:rsidRPr="00932D2A">
        <w:rPr>
          <w:rFonts w:asciiTheme="minorHAnsi" w:hAnsiTheme="minorHAnsi" w:cstheme="minorHAnsi"/>
          <w:b/>
          <w:bCs/>
          <w:color w:val="2F5496" w:themeColor="accent5" w:themeShade="BF"/>
          <w:sz w:val="22"/>
          <w:szCs w:val="22"/>
          <w:lang w:eastAsia="en-US"/>
        </w:rPr>
        <w:t xml:space="preserve"> de finanțare (art. 56)</w:t>
      </w:r>
    </w:p>
    <w:p w14:paraId="03EC0B77" w14:textId="7D67990C" w:rsidR="00C62F84" w:rsidRPr="00CE7B1E" w:rsidRDefault="00C070A5" w:rsidP="00932D2A">
      <w:pPr>
        <w:pStyle w:val="Listparagraf"/>
        <w:spacing w:before="120" w:after="120"/>
        <w:ind w:left="0"/>
        <w:rPr>
          <w:rFonts w:asciiTheme="minorHAnsi" w:hAnsiTheme="minorHAnsi" w:cstheme="minorHAnsi"/>
          <w:sz w:val="22"/>
          <w:szCs w:val="22"/>
          <w:lang w:eastAsia="en-US"/>
        </w:rPr>
      </w:pPr>
      <w:r w:rsidRPr="00CE7B1E">
        <w:rPr>
          <w:rFonts w:asciiTheme="minorHAnsi" w:hAnsiTheme="minorHAnsi" w:cstheme="minorHAnsi"/>
          <w:sz w:val="22"/>
          <w:szCs w:val="22"/>
          <w:lang w:eastAsia="en-US"/>
        </w:rPr>
        <w:t xml:space="preserve">Evaluatorul consemnează explicit daca exista riscuri de distorsionare a </w:t>
      </w:r>
      <w:r w:rsidR="00BB72AB" w:rsidRPr="00CE7B1E">
        <w:rPr>
          <w:rFonts w:asciiTheme="minorHAnsi" w:hAnsiTheme="minorHAnsi" w:cstheme="minorHAnsi"/>
          <w:sz w:val="22"/>
          <w:szCs w:val="22"/>
          <w:lang w:eastAsia="en-US"/>
        </w:rPr>
        <w:t>necesarului</w:t>
      </w:r>
      <w:r w:rsidRPr="00CE7B1E">
        <w:rPr>
          <w:rFonts w:asciiTheme="minorHAnsi" w:hAnsiTheme="minorHAnsi" w:cstheme="minorHAnsi"/>
          <w:sz w:val="22"/>
          <w:szCs w:val="22"/>
          <w:lang w:eastAsia="en-US"/>
        </w:rPr>
        <w:t xml:space="preserve"> de </w:t>
      </w:r>
      <w:r w:rsidR="00932D2A" w:rsidRPr="00CE7B1E">
        <w:rPr>
          <w:rFonts w:asciiTheme="minorHAnsi" w:hAnsiTheme="minorHAnsi" w:cstheme="minorHAnsi"/>
          <w:sz w:val="22"/>
          <w:szCs w:val="22"/>
          <w:lang w:eastAsia="en-US"/>
        </w:rPr>
        <w:t>finanțare</w:t>
      </w:r>
      <w:r w:rsidRPr="00CE7B1E">
        <w:rPr>
          <w:rFonts w:asciiTheme="minorHAnsi" w:hAnsiTheme="minorHAnsi" w:cstheme="minorHAnsi"/>
          <w:sz w:val="22"/>
          <w:szCs w:val="22"/>
          <w:lang w:eastAsia="en-US"/>
        </w:rPr>
        <w:t>. Pentru fiecare risc identificat se descrie natura, mecanismul, impactul probabil și măsura recomandată.</w:t>
      </w:r>
    </w:p>
    <w:p w14:paraId="6F427755" w14:textId="4DC021D6" w:rsidR="00932D2A" w:rsidRPr="00CE7B1E" w:rsidRDefault="00932D2A" w:rsidP="00932D2A">
      <w:pPr>
        <w:pStyle w:val="Listnumerotat"/>
        <w:numPr>
          <w:ilvl w:val="0"/>
          <w:numId w:val="0"/>
        </w:numPr>
        <w:ind w:left="11"/>
        <w:rPr>
          <w:rFonts w:asciiTheme="minorHAnsi" w:hAnsiTheme="minorHAnsi" w:cstheme="minorHAnsi"/>
          <w:lang w:val="ro-RO"/>
        </w:rPr>
      </w:pPr>
      <w:r w:rsidRPr="00CE7B1E">
        <w:rPr>
          <w:rFonts w:asciiTheme="minorHAnsi" w:hAnsiTheme="minorHAnsi" w:cstheme="minorHAnsi"/>
          <w:b/>
          <w:lang w:val="ro-RO"/>
        </w:rPr>
        <w:t>3.1 Subevaluarea artificial</w:t>
      </w:r>
      <w:r w:rsidR="00CE7B1E">
        <w:rPr>
          <w:rFonts w:asciiTheme="minorHAnsi" w:hAnsiTheme="minorHAnsi" w:cstheme="minorHAnsi"/>
          <w:b/>
          <w:lang w:val="ro-RO"/>
        </w:rPr>
        <w:t>ă</w:t>
      </w:r>
      <w:r w:rsidRPr="00CE7B1E">
        <w:rPr>
          <w:rFonts w:asciiTheme="minorHAnsi" w:hAnsiTheme="minorHAnsi" w:cstheme="minorHAnsi"/>
          <w:b/>
          <w:lang w:val="ro-RO"/>
        </w:rPr>
        <w:t xml:space="preserve"> a veniturilor </w:t>
      </w:r>
      <w:r w:rsidR="00CE7B1E">
        <w:rPr>
          <w:rFonts w:asciiTheme="minorHAnsi" w:hAnsiTheme="minorHAnsi" w:cstheme="minorHAnsi"/>
          <w:b/>
          <w:lang w:val="ro-RO"/>
        </w:rPr>
        <w:t>î</w:t>
      </w:r>
      <w:r w:rsidRPr="00CE7B1E">
        <w:rPr>
          <w:rFonts w:asciiTheme="minorHAnsi" w:hAnsiTheme="minorHAnsi" w:cstheme="minorHAnsi"/>
          <w:b/>
          <w:lang w:val="ro-RO"/>
        </w:rPr>
        <w:t xml:space="preserve">n scenariul </w:t>
      </w:r>
      <w:r w:rsidR="00CE7B1E" w:rsidRPr="00CE7B1E">
        <w:rPr>
          <w:rFonts w:asciiTheme="minorHAnsi" w:hAnsiTheme="minorHAnsi" w:cstheme="minorHAnsi"/>
          <w:b/>
          <w:lang w:val="ro-RO"/>
        </w:rPr>
        <w:t>fără</w:t>
      </w:r>
      <w:r w:rsidRPr="00CE7B1E">
        <w:rPr>
          <w:rFonts w:asciiTheme="minorHAnsi" w:hAnsiTheme="minorHAnsi" w:cstheme="minorHAnsi"/>
          <w:b/>
          <w:lang w:val="ro-RO"/>
        </w:rPr>
        <w:t xml:space="preserve"> </w:t>
      </w:r>
      <w:r w:rsidR="00CE7B1E" w:rsidRPr="00CE7B1E">
        <w:rPr>
          <w:rFonts w:asciiTheme="minorHAnsi" w:hAnsiTheme="minorHAnsi" w:cstheme="minorHAnsi"/>
          <w:b/>
          <w:lang w:val="ro-RO"/>
        </w:rPr>
        <w:t>investiție</w:t>
      </w:r>
      <w:r w:rsidRPr="00CE7B1E">
        <w:rPr>
          <w:rFonts w:asciiTheme="minorHAnsi" w:hAnsiTheme="minorHAnsi" w:cstheme="minorHAnsi"/>
          <w:b/>
          <w:lang w:val="ro-RO"/>
        </w:rPr>
        <w:t xml:space="preserve">: </w:t>
      </w:r>
      <w:r w:rsidRPr="00CE7B1E">
        <w:rPr>
          <w:rFonts w:asciiTheme="minorHAnsi" w:hAnsiTheme="minorHAnsi" w:cstheme="minorHAnsi"/>
          <w:lang w:val="ro-RO"/>
        </w:rPr>
        <w:t xml:space="preserve">Semnale: venituri sub istoric </w:t>
      </w:r>
      <w:r w:rsidR="00CE7B1E" w:rsidRPr="00CE7B1E">
        <w:rPr>
          <w:rFonts w:asciiTheme="minorHAnsi" w:hAnsiTheme="minorHAnsi" w:cstheme="minorHAnsi"/>
          <w:lang w:val="ro-RO"/>
        </w:rPr>
        <w:t>fără</w:t>
      </w:r>
      <w:r w:rsidRPr="00CE7B1E">
        <w:rPr>
          <w:rFonts w:asciiTheme="minorHAnsi" w:hAnsiTheme="minorHAnsi" w:cstheme="minorHAnsi"/>
          <w:lang w:val="ro-RO"/>
        </w:rPr>
        <w:t xml:space="preserve"> justificare; tarife reduse </w:t>
      </w:r>
      <w:r w:rsidR="00CE7B1E" w:rsidRPr="00CE7B1E">
        <w:rPr>
          <w:rFonts w:asciiTheme="minorHAnsi" w:hAnsiTheme="minorHAnsi" w:cstheme="minorHAnsi"/>
          <w:lang w:val="ro-RO"/>
        </w:rPr>
        <w:t>fără</w:t>
      </w:r>
      <w:r w:rsidRPr="00CE7B1E">
        <w:rPr>
          <w:rFonts w:asciiTheme="minorHAnsi" w:hAnsiTheme="minorHAnsi" w:cstheme="minorHAnsi"/>
          <w:lang w:val="ro-RO"/>
        </w:rPr>
        <w:t xml:space="preserve"> suport; ocupare nejustificat redusa; eliminarea veniturilor auxiliare realiste. Impact: creste artificial </w:t>
      </w:r>
      <w:r w:rsidR="00CE7B1E" w:rsidRPr="00CE7B1E">
        <w:rPr>
          <w:rFonts w:asciiTheme="minorHAnsi" w:hAnsiTheme="minorHAnsi" w:cstheme="minorHAnsi"/>
          <w:lang w:val="ro-RO"/>
        </w:rPr>
        <w:t>diferența</w:t>
      </w:r>
      <w:r w:rsidRPr="00CE7B1E">
        <w:rPr>
          <w:rFonts w:asciiTheme="minorHAnsi" w:hAnsiTheme="minorHAnsi" w:cstheme="minorHAnsi"/>
          <w:lang w:val="ro-RO"/>
        </w:rPr>
        <w:t xml:space="preserve"> incrementala/</w:t>
      </w:r>
      <w:r w:rsidR="00CE7B1E" w:rsidRPr="00CE7B1E">
        <w:rPr>
          <w:rFonts w:asciiTheme="minorHAnsi" w:hAnsiTheme="minorHAnsi" w:cstheme="minorHAnsi"/>
          <w:lang w:val="ro-RO"/>
        </w:rPr>
        <w:t>finanțarea</w:t>
      </w:r>
      <w:r w:rsidRPr="00CE7B1E">
        <w:rPr>
          <w:rFonts w:asciiTheme="minorHAnsi" w:hAnsiTheme="minorHAnsi" w:cstheme="minorHAnsi"/>
          <w:lang w:val="ro-RO"/>
        </w:rPr>
        <w:t>.</w:t>
      </w:r>
    </w:p>
    <w:p w14:paraId="63E8EF8A" w14:textId="124BF69D" w:rsidR="00932D2A" w:rsidRPr="00CE7B1E" w:rsidRDefault="00932D2A" w:rsidP="00932D2A">
      <w:pPr>
        <w:pStyle w:val="Listnumerotat"/>
        <w:numPr>
          <w:ilvl w:val="0"/>
          <w:numId w:val="0"/>
        </w:numPr>
        <w:ind w:left="11"/>
        <w:rPr>
          <w:rFonts w:asciiTheme="minorHAnsi" w:hAnsiTheme="minorHAnsi" w:cstheme="minorHAnsi"/>
          <w:lang w:val="ro-RO"/>
        </w:rPr>
      </w:pPr>
      <w:r w:rsidRPr="00CE7B1E">
        <w:rPr>
          <w:rFonts w:asciiTheme="minorHAnsi" w:hAnsiTheme="minorHAnsi" w:cstheme="minorHAnsi"/>
          <w:b/>
          <w:lang w:val="ro-RO"/>
        </w:rPr>
        <w:t xml:space="preserve">3.2 Supraestimarea cheltuielilor in scenariul </w:t>
      </w:r>
      <w:r w:rsidR="00CE7B1E" w:rsidRPr="00CE7B1E">
        <w:rPr>
          <w:rFonts w:asciiTheme="minorHAnsi" w:hAnsiTheme="minorHAnsi" w:cstheme="minorHAnsi"/>
          <w:b/>
          <w:lang w:val="ro-RO"/>
        </w:rPr>
        <w:t>fără</w:t>
      </w:r>
      <w:r w:rsidRPr="00CE7B1E">
        <w:rPr>
          <w:rFonts w:asciiTheme="minorHAnsi" w:hAnsiTheme="minorHAnsi" w:cstheme="minorHAnsi"/>
          <w:b/>
          <w:lang w:val="ro-RO"/>
        </w:rPr>
        <w:t xml:space="preserve"> </w:t>
      </w:r>
      <w:r w:rsidR="00CE7B1E" w:rsidRPr="00CE7B1E">
        <w:rPr>
          <w:rFonts w:asciiTheme="minorHAnsi" w:hAnsiTheme="minorHAnsi" w:cstheme="minorHAnsi"/>
          <w:b/>
          <w:lang w:val="ro-RO"/>
        </w:rPr>
        <w:t>investiție</w:t>
      </w:r>
      <w:r w:rsidRPr="00CE7B1E">
        <w:rPr>
          <w:rFonts w:asciiTheme="minorHAnsi" w:hAnsiTheme="minorHAnsi" w:cstheme="minorHAnsi"/>
          <w:b/>
          <w:lang w:val="ro-RO"/>
        </w:rPr>
        <w:t xml:space="preserve">: </w:t>
      </w:r>
      <w:r w:rsidRPr="00CE7B1E">
        <w:rPr>
          <w:rFonts w:asciiTheme="minorHAnsi" w:hAnsiTheme="minorHAnsi" w:cstheme="minorHAnsi"/>
          <w:lang w:val="ro-RO"/>
        </w:rPr>
        <w:t xml:space="preserve">Semnale: cheltuieli peste istoric </w:t>
      </w:r>
      <w:r w:rsidR="00CE7B1E" w:rsidRPr="00CE7B1E">
        <w:rPr>
          <w:rFonts w:asciiTheme="minorHAnsi" w:hAnsiTheme="minorHAnsi" w:cstheme="minorHAnsi"/>
          <w:lang w:val="ro-RO"/>
        </w:rPr>
        <w:t>fără</w:t>
      </w:r>
      <w:r w:rsidRPr="00CE7B1E">
        <w:rPr>
          <w:rFonts w:asciiTheme="minorHAnsi" w:hAnsiTheme="minorHAnsi" w:cstheme="minorHAnsi"/>
          <w:lang w:val="ro-RO"/>
        </w:rPr>
        <w:t xml:space="preserve"> </w:t>
      </w:r>
      <w:r w:rsidR="00CE7B1E" w:rsidRPr="00CE7B1E">
        <w:rPr>
          <w:rFonts w:asciiTheme="minorHAnsi" w:hAnsiTheme="minorHAnsi" w:cstheme="minorHAnsi"/>
          <w:lang w:val="ro-RO"/>
        </w:rPr>
        <w:t>explicații</w:t>
      </w:r>
      <w:r w:rsidRPr="00CE7B1E">
        <w:rPr>
          <w:rFonts w:asciiTheme="minorHAnsi" w:hAnsiTheme="minorHAnsi" w:cstheme="minorHAnsi"/>
          <w:lang w:val="ro-RO"/>
        </w:rPr>
        <w:t xml:space="preserve">; costuri ce </w:t>
      </w:r>
      <w:r w:rsidR="00CE7B1E" w:rsidRPr="00CE7B1E">
        <w:rPr>
          <w:rFonts w:asciiTheme="minorHAnsi" w:hAnsiTheme="minorHAnsi" w:cstheme="minorHAnsi"/>
          <w:lang w:val="ro-RO"/>
        </w:rPr>
        <w:t>țin</w:t>
      </w:r>
      <w:r w:rsidRPr="00CE7B1E">
        <w:rPr>
          <w:rFonts w:asciiTheme="minorHAnsi" w:hAnsiTheme="minorHAnsi" w:cstheme="minorHAnsi"/>
          <w:lang w:val="ro-RO"/>
        </w:rPr>
        <w:t xml:space="preserve"> de </w:t>
      </w:r>
      <w:r w:rsidR="00CE7B1E" w:rsidRPr="00CE7B1E">
        <w:rPr>
          <w:rFonts w:asciiTheme="minorHAnsi" w:hAnsiTheme="minorHAnsi" w:cstheme="minorHAnsi"/>
          <w:lang w:val="ro-RO"/>
        </w:rPr>
        <w:t>investiție</w:t>
      </w:r>
      <w:r w:rsidRPr="00CE7B1E">
        <w:rPr>
          <w:rFonts w:asciiTheme="minorHAnsi" w:hAnsiTheme="minorHAnsi" w:cstheme="minorHAnsi"/>
          <w:lang w:val="ro-RO"/>
        </w:rPr>
        <w:t xml:space="preserve">; </w:t>
      </w:r>
      <w:r w:rsidR="00CE7B1E" w:rsidRPr="00CE7B1E">
        <w:rPr>
          <w:rFonts w:asciiTheme="minorHAnsi" w:hAnsiTheme="minorHAnsi" w:cstheme="minorHAnsi"/>
          <w:lang w:val="ro-RO"/>
        </w:rPr>
        <w:t>mentenanță</w:t>
      </w:r>
      <w:r w:rsidRPr="00CE7B1E">
        <w:rPr>
          <w:rFonts w:asciiTheme="minorHAnsi" w:hAnsiTheme="minorHAnsi" w:cstheme="minorHAnsi"/>
          <w:lang w:val="ro-RO"/>
        </w:rPr>
        <w:t xml:space="preserve"> major</w:t>
      </w:r>
      <w:r w:rsidR="00CE7B1E">
        <w:rPr>
          <w:rFonts w:asciiTheme="minorHAnsi" w:hAnsiTheme="minorHAnsi" w:cstheme="minorHAnsi"/>
          <w:lang w:val="ro-RO"/>
        </w:rPr>
        <w:t>ă</w:t>
      </w:r>
      <w:r w:rsidRPr="00CE7B1E">
        <w:rPr>
          <w:rFonts w:asciiTheme="minorHAnsi" w:hAnsiTheme="minorHAnsi" w:cstheme="minorHAnsi"/>
          <w:lang w:val="ro-RO"/>
        </w:rPr>
        <w:t xml:space="preserve"> anual</w:t>
      </w:r>
      <w:r w:rsidR="00CE7B1E">
        <w:rPr>
          <w:rFonts w:asciiTheme="minorHAnsi" w:hAnsiTheme="minorHAnsi" w:cstheme="minorHAnsi"/>
          <w:lang w:val="ro-RO"/>
        </w:rPr>
        <w:t>ă</w:t>
      </w:r>
      <w:r w:rsidRPr="00CE7B1E">
        <w:rPr>
          <w:rFonts w:asciiTheme="minorHAnsi" w:hAnsiTheme="minorHAnsi" w:cstheme="minorHAnsi"/>
          <w:lang w:val="ro-RO"/>
        </w:rPr>
        <w:t xml:space="preserve"> </w:t>
      </w:r>
      <w:r w:rsidR="00CE7B1E" w:rsidRPr="00CE7B1E">
        <w:rPr>
          <w:rFonts w:asciiTheme="minorHAnsi" w:hAnsiTheme="minorHAnsi" w:cstheme="minorHAnsi"/>
          <w:lang w:val="ro-RO"/>
        </w:rPr>
        <w:t>fără</w:t>
      </w:r>
      <w:r w:rsidRPr="00CE7B1E">
        <w:rPr>
          <w:rFonts w:asciiTheme="minorHAnsi" w:hAnsiTheme="minorHAnsi" w:cstheme="minorHAnsi"/>
          <w:lang w:val="ro-RO"/>
        </w:rPr>
        <w:t xml:space="preserve"> baz</w:t>
      </w:r>
      <w:r w:rsidR="00CE7B1E">
        <w:rPr>
          <w:rFonts w:asciiTheme="minorHAnsi" w:hAnsiTheme="minorHAnsi" w:cstheme="minorHAnsi"/>
          <w:lang w:val="ro-RO"/>
        </w:rPr>
        <w:t>ă</w:t>
      </w:r>
      <w:r w:rsidRPr="00CE7B1E">
        <w:rPr>
          <w:rFonts w:asciiTheme="minorHAnsi" w:hAnsiTheme="minorHAnsi" w:cstheme="minorHAnsi"/>
          <w:lang w:val="ro-RO"/>
        </w:rPr>
        <w:t xml:space="preserve">. Impact: reduce rezultatul </w:t>
      </w:r>
      <w:r w:rsidR="00CE7B1E" w:rsidRPr="00CE7B1E">
        <w:rPr>
          <w:rFonts w:asciiTheme="minorHAnsi" w:hAnsiTheme="minorHAnsi" w:cstheme="minorHAnsi"/>
          <w:lang w:val="ro-RO"/>
        </w:rPr>
        <w:t>fără</w:t>
      </w:r>
      <w:r w:rsidRPr="00CE7B1E">
        <w:rPr>
          <w:rFonts w:asciiTheme="minorHAnsi" w:hAnsiTheme="minorHAnsi" w:cstheme="minorHAnsi"/>
          <w:lang w:val="ro-RO"/>
        </w:rPr>
        <w:t xml:space="preserve"> </w:t>
      </w:r>
      <w:r w:rsidR="00CE7B1E" w:rsidRPr="00CE7B1E">
        <w:rPr>
          <w:rFonts w:asciiTheme="minorHAnsi" w:hAnsiTheme="minorHAnsi" w:cstheme="minorHAnsi"/>
          <w:lang w:val="ro-RO"/>
        </w:rPr>
        <w:t>investiție</w:t>
      </w:r>
      <w:r w:rsidRPr="00CE7B1E">
        <w:rPr>
          <w:rFonts w:asciiTheme="minorHAnsi" w:hAnsiTheme="minorHAnsi" w:cstheme="minorHAnsi"/>
          <w:lang w:val="ro-RO"/>
        </w:rPr>
        <w:t xml:space="preserve"> si creste profitul incremental.</w:t>
      </w:r>
    </w:p>
    <w:p w14:paraId="7A3A5E1E" w14:textId="2CFD4D59" w:rsidR="00932D2A" w:rsidRPr="00CE7B1E" w:rsidRDefault="00932D2A" w:rsidP="00932D2A">
      <w:pPr>
        <w:pStyle w:val="Listnumerotat"/>
        <w:numPr>
          <w:ilvl w:val="0"/>
          <w:numId w:val="0"/>
        </w:numPr>
        <w:ind w:left="11"/>
        <w:rPr>
          <w:rFonts w:asciiTheme="minorHAnsi" w:hAnsiTheme="minorHAnsi" w:cstheme="minorHAnsi"/>
          <w:lang w:val="ro-RO"/>
        </w:rPr>
      </w:pPr>
      <w:r w:rsidRPr="00CE7B1E">
        <w:rPr>
          <w:rFonts w:asciiTheme="minorHAnsi" w:hAnsiTheme="minorHAnsi" w:cstheme="minorHAnsi"/>
          <w:b/>
          <w:lang w:val="ro-RO"/>
        </w:rPr>
        <w:lastRenderedPageBreak/>
        <w:t xml:space="preserve">3.3 Subevaluarea cheltuielilor in scenariul cu </w:t>
      </w:r>
      <w:r w:rsidR="00CE7B1E" w:rsidRPr="00CE7B1E">
        <w:rPr>
          <w:rFonts w:asciiTheme="minorHAnsi" w:hAnsiTheme="minorHAnsi" w:cstheme="minorHAnsi"/>
          <w:b/>
          <w:lang w:val="ro-RO"/>
        </w:rPr>
        <w:t>investiție</w:t>
      </w:r>
      <w:r w:rsidRPr="00CE7B1E">
        <w:rPr>
          <w:rFonts w:asciiTheme="minorHAnsi" w:hAnsiTheme="minorHAnsi" w:cstheme="minorHAnsi"/>
          <w:b/>
          <w:lang w:val="ro-RO"/>
        </w:rPr>
        <w:t xml:space="preserve">: </w:t>
      </w:r>
      <w:r w:rsidRPr="00CE7B1E">
        <w:rPr>
          <w:rFonts w:asciiTheme="minorHAnsi" w:hAnsiTheme="minorHAnsi" w:cstheme="minorHAnsi"/>
          <w:lang w:val="ro-RO"/>
        </w:rPr>
        <w:t xml:space="preserve">Semnale: omiterea costurilor realiste (personal, </w:t>
      </w:r>
      <w:r w:rsidR="00CE7B1E" w:rsidRPr="00CE7B1E">
        <w:rPr>
          <w:rFonts w:asciiTheme="minorHAnsi" w:hAnsiTheme="minorHAnsi" w:cstheme="minorHAnsi"/>
          <w:lang w:val="ro-RO"/>
        </w:rPr>
        <w:t>utilități</w:t>
      </w:r>
      <w:r w:rsidRPr="00CE7B1E">
        <w:rPr>
          <w:rFonts w:asciiTheme="minorHAnsi" w:hAnsiTheme="minorHAnsi" w:cstheme="minorHAnsi"/>
          <w:lang w:val="ro-RO"/>
        </w:rPr>
        <w:t xml:space="preserve">, </w:t>
      </w:r>
      <w:r w:rsidR="00CE7B1E" w:rsidRPr="00CE7B1E">
        <w:rPr>
          <w:rFonts w:asciiTheme="minorHAnsi" w:hAnsiTheme="minorHAnsi" w:cstheme="minorHAnsi"/>
          <w:lang w:val="ro-RO"/>
        </w:rPr>
        <w:t>mentenanț</w:t>
      </w:r>
      <w:r w:rsidR="00CE7B1E">
        <w:rPr>
          <w:rFonts w:asciiTheme="minorHAnsi" w:hAnsiTheme="minorHAnsi" w:cstheme="minorHAnsi"/>
          <w:lang w:val="ro-RO"/>
        </w:rPr>
        <w:t>ă</w:t>
      </w:r>
      <w:r w:rsidRPr="00CE7B1E">
        <w:rPr>
          <w:rFonts w:asciiTheme="minorHAnsi" w:hAnsiTheme="minorHAnsi" w:cstheme="minorHAnsi"/>
          <w:lang w:val="ro-RO"/>
        </w:rPr>
        <w:t>, consumabile) sau costuri fixe prea mici raportat la capacitate. Impact: sustenabilitate artificial pozitiv</w:t>
      </w:r>
      <w:r w:rsidR="00CE7B1E">
        <w:rPr>
          <w:rFonts w:asciiTheme="minorHAnsi" w:hAnsiTheme="minorHAnsi" w:cstheme="minorHAnsi"/>
          <w:lang w:val="ro-RO"/>
        </w:rPr>
        <w:t>ă</w:t>
      </w:r>
      <w:r w:rsidRPr="00CE7B1E">
        <w:rPr>
          <w:rFonts w:asciiTheme="minorHAnsi" w:hAnsiTheme="minorHAnsi" w:cstheme="minorHAnsi"/>
          <w:lang w:val="ro-RO"/>
        </w:rPr>
        <w:t>.</w:t>
      </w:r>
    </w:p>
    <w:p w14:paraId="2C398EB3" w14:textId="57C29C48" w:rsidR="00932D2A" w:rsidRPr="00CE7B1E" w:rsidRDefault="00932D2A" w:rsidP="00932D2A">
      <w:pPr>
        <w:pStyle w:val="Listnumerotat"/>
        <w:numPr>
          <w:ilvl w:val="0"/>
          <w:numId w:val="0"/>
        </w:numPr>
        <w:ind w:left="11"/>
        <w:rPr>
          <w:rFonts w:asciiTheme="minorHAnsi" w:hAnsiTheme="minorHAnsi" w:cstheme="minorHAnsi"/>
          <w:lang w:val="ro-RO"/>
        </w:rPr>
      </w:pPr>
      <w:r w:rsidRPr="00CE7B1E">
        <w:rPr>
          <w:rFonts w:asciiTheme="minorHAnsi" w:hAnsiTheme="minorHAnsi" w:cstheme="minorHAnsi"/>
          <w:b/>
          <w:lang w:val="ro-RO"/>
        </w:rPr>
        <w:t>3.4 Manipularea amortiz</w:t>
      </w:r>
      <w:r w:rsidR="00CE7B1E" w:rsidRPr="00CE7B1E">
        <w:rPr>
          <w:rFonts w:asciiTheme="minorHAnsi" w:hAnsiTheme="minorHAnsi" w:cstheme="minorHAnsi"/>
          <w:b/>
          <w:lang w:val="ro-RO"/>
        </w:rPr>
        <w:t>ă</w:t>
      </w:r>
      <w:r w:rsidRPr="00CE7B1E">
        <w:rPr>
          <w:rFonts w:asciiTheme="minorHAnsi" w:hAnsiTheme="minorHAnsi" w:cstheme="minorHAnsi"/>
          <w:b/>
          <w:lang w:val="ro-RO"/>
        </w:rPr>
        <w:t xml:space="preserve">rii </w:t>
      </w:r>
      <w:r w:rsidR="00CE7B1E" w:rsidRPr="00CE7B1E">
        <w:rPr>
          <w:rFonts w:asciiTheme="minorHAnsi" w:hAnsiTheme="minorHAnsi" w:cstheme="minorHAnsi"/>
          <w:b/>
          <w:lang w:val="ro-RO"/>
        </w:rPr>
        <w:t>ș</w:t>
      </w:r>
      <w:r w:rsidRPr="00CE7B1E">
        <w:rPr>
          <w:rFonts w:asciiTheme="minorHAnsi" w:hAnsiTheme="minorHAnsi" w:cstheme="minorHAnsi"/>
          <w:b/>
          <w:lang w:val="ro-RO"/>
        </w:rPr>
        <w:t xml:space="preserve">i a valorii reziduale: </w:t>
      </w:r>
      <w:r w:rsidRPr="00CE7B1E">
        <w:rPr>
          <w:rFonts w:asciiTheme="minorHAnsi" w:hAnsiTheme="minorHAnsi" w:cstheme="minorHAnsi"/>
          <w:lang w:val="ro-RO"/>
        </w:rPr>
        <w:t xml:space="preserve">Semnale: durate neconforme HG 2139/2004; </w:t>
      </w:r>
      <w:r w:rsidR="00CE7B1E" w:rsidRPr="00CE7B1E">
        <w:rPr>
          <w:rFonts w:asciiTheme="minorHAnsi" w:hAnsiTheme="minorHAnsi" w:cstheme="minorHAnsi"/>
          <w:lang w:val="ro-RO"/>
        </w:rPr>
        <w:t>încadrări</w:t>
      </w:r>
      <w:r w:rsidRPr="00CE7B1E">
        <w:rPr>
          <w:rFonts w:asciiTheme="minorHAnsi" w:hAnsiTheme="minorHAnsi" w:cstheme="minorHAnsi"/>
          <w:lang w:val="ro-RO"/>
        </w:rPr>
        <w:t xml:space="preserve"> </w:t>
      </w:r>
      <w:r w:rsidR="00CE7B1E" w:rsidRPr="00CE7B1E">
        <w:rPr>
          <w:rFonts w:asciiTheme="minorHAnsi" w:hAnsiTheme="minorHAnsi" w:cstheme="minorHAnsi"/>
          <w:lang w:val="ro-RO"/>
        </w:rPr>
        <w:t>greșite</w:t>
      </w:r>
      <w:r w:rsidRPr="00CE7B1E">
        <w:rPr>
          <w:rFonts w:asciiTheme="minorHAnsi" w:hAnsiTheme="minorHAnsi" w:cstheme="minorHAnsi"/>
          <w:lang w:val="ro-RO"/>
        </w:rPr>
        <w:t>; baza amortizabil</w:t>
      </w:r>
      <w:r w:rsidR="00CE7B1E" w:rsidRPr="00CE7B1E">
        <w:rPr>
          <w:rFonts w:asciiTheme="minorHAnsi" w:hAnsiTheme="minorHAnsi" w:cstheme="minorHAnsi"/>
          <w:lang w:val="ro-RO"/>
        </w:rPr>
        <w:t>ă</w:t>
      </w:r>
      <w:r w:rsidRPr="00CE7B1E">
        <w:rPr>
          <w:rFonts w:asciiTheme="minorHAnsi" w:hAnsiTheme="minorHAnsi" w:cstheme="minorHAnsi"/>
          <w:lang w:val="ro-RO"/>
        </w:rPr>
        <w:t xml:space="preserve"> incorect</w:t>
      </w:r>
      <w:r w:rsidR="00CE7B1E" w:rsidRPr="00CE7B1E">
        <w:rPr>
          <w:rFonts w:asciiTheme="minorHAnsi" w:hAnsiTheme="minorHAnsi" w:cstheme="minorHAnsi"/>
          <w:lang w:val="ro-RO"/>
        </w:rPr>
        <w:t>ă</w:t>
      </w:r>
      <w:r w:rsidRPr="00CE7B1E">
        <w:rPr>
          <w:rFonts w:asciiTheme="minorHAnsi" w:hAnsiTheme="minorHAnsi" w:cstheme="minorHAnsi"/>
          <w:lang w:val="ro-RO"/>
        </w:rPr>
        <w:t xml:space="preserve">. Impact: </w:t>
      </w:r>
      <w:r w:rsidR="00CE7B1E" w:rsidRPr="00CE7B1E">
        <w:rPr>
          <w:rFonts w:asciiTheme="minorHAnsi" w:hAnsiTheme="minorHAnsi" w:cstheme="minorHAnsi"/>
          <w:lang w:val="ro-RO"/>
        </w:rPr>
        <w:t>alterează</w:t>
      </w:r>
      <w:r w:rsidRPr="00CE7B1E">
        <w:rPr>
          <w:rFonts w:asciiTheme="minorHAnsi" w:hAnsiTheme="minorHAnsi" w:cstheme="minorHAnsi"/>
          <w:lang w:val="ro-RO"/>
        </w:rPr>
        <w:t xml:space="preserve"> valoarea rezidual</w:t>
      </w:r>
      <w:r w:rsidR="00CE7B1E">
        <w:rPr>
          <w:rFonts w:asciiTheme="minorHAnsi" w:hAnsiTheme="minorHAnsi" w:cstheme="minorHAnsi"/>
          <w:lang w:val="ro-RO"/>
        </w:rPr>
        <w:t>ă</w:t>
      </w:r>
      <w:r w:rsidRPr="00CE7B1E">
        <w:rPr>
          <w:rFonts w:asciiTheme="minorHAnsi" w:hAnsiTheme="minorHAnsi" w:cstheme="minorHAnsi"/>
          <w:lang w:val="ro-RO"/>
        </w:rPr>
        <w:t xml:space="preserve">/profitul din exploatare </w:t>
      </w:r>
      <w:r w:rsidR="00CE7B1E">
        <w:rPr>
          <w:rFonts w:asciiTheme="minorHAnsi" w:hAnsiTheme="minorHAnsi" w:cstheme="minorHAnsi"/>
          <w:lang w:val="ro-RO"/>
        </w:rPr>
        <w:t>ș</w:t>
      </w:r>
      <w:r w:rsidRPr="00CE7B1E">
        <w:rPr>
          <w:rFonts w:asciiTheme="minorHAnsi" w:hAnsiTheme="minorHAnsi" w:cstheme="minorHAnsi"/>
          <w:lang w:val="ro-RO"/>
        </w:rPr>
        <w:t>i indicatorii art. 56.</w:t>
      </w:r>
    </w:p>
    <w:p w14:paraId="37242EC9" w14:textId="2627ED30" w:rsidR="00932D2A" w:rsidRPr="00CE7B1E" w:rsidRDefault="00932D2A" w:rsidP="00932D2A">
      <w:pPr>
        <w:pStyle w:val="Listnumerotat"/>
        <w:numPr>
          <w:ilvl w:val="0"/>
          <w:numId w:val="0"/>
        </w:numPr>
        <w:ind w:left="11"/>
        <w:rPr>
          <w:rFonts w:asciiTheme="minorHAnsi" w:hAnsiTheme="minorHAnsi" w:cstheme="minorHAnsi"/>
          <w:lang w:val="ro-RO"/>
        </w:rPr>
      </w:pPr>
      <w:r w:rsidRPr="00CE7B1E">
        <w:rPr>
          <w:rFonts w:asciiTheme="minorHAnsi" w:hAnsiTheme="minorHAnsi" w:cstheme="minorHAnsi"/>
          <w:b/>
          <w:lang w:val="ro-RO"/>
        </w:rPr>
        <w:t>3..5 Supraevaluarea investi</w:t>
      </w:r>
      <w:r w:rsidR="00CE7B1E" w:rsidRPr="00CE7B1E">
        <w:rPr>
          <w:rFonts w:asciiTheme="minorHAnsi" w:hAnsiTheme="minorHAnsi" w:cstheme="minorHAnsi"/>
          <w:b/>
          <w:lang w:val="ro-RO"/>
        </w:rPr>
        <w:t>ț</w:t>
      </w:r>
      <w:r w:rsidRPr="00CE7B1E">
        <w:rPr>
          <w:rFonts w:asciiTheme="minorHAnsi" w:hAnsiTheme="minorHAnsi" w:cstheme="minorHAnsi"/>
          <w:b/>
          <w:lang w:val="ro-RO"/>
        </w:rPr>
        <w:t>iei / structurare dispropor</w:t>
      </w:r>
      <w:r w:rsidR="00CE7B1E" w:rsidRPr="00CE7B1E">
        <w:rPr>
          <w:rFonts w:asciiTheme="minorHAnsi" w:hAnsiTheme="minorHAnsi" w:cstheme="minorHAnsi"/>
          <w:b/>
          <w:lang w:val="ro-RO"/>
        </w:rPr>
        <w:t>ț</w:t>
      </w:r>
      <w:r w:rsidRPr="00CE7B1E">
        <w:rPr>
          <w:rFonts w:asciiTheme="minorHAnsi" w:hAnsiTheme="minorHAnsi" w:cstheme="minorHAnsi"/>
          <w:b/>
          <w:lang w:val="ro-RO"/>
        </w:rPr>
        <w:t>ionat</w:t>
      </w:r>
      <w:r w:rsidR="00CE7B1E" w:rsidRPr="00CE7B1E">
        <w:rPr>
          <w:rFonts w:asciiTheme="minorHAnsi" w:hAnsiTheme="minorHAnsi" w:cstheme="minorHAnsi"/>
          <w:b/>
          <w:lang w:val="ro-RO"/>
        </w:rPr>
        <w:t>ă</w:t>
      </w:r>
      <w:r w:rsidRPr="00CE7B1E">
        <w:rPr>
          <w:rFonts w:asciiTheme="minorHAnsi" w:hAnsiTheme="minorHAnsi" w:cstheme="minorHAnsi"/>
          <w:b/>
          <w:lang w:val="ro-RO"/>
        </w:rPr>
        <w:t xml:space="preserve">: </w:t>
      </w:r>
      <w:r w:rsidRPr="00CE7B1E">
        <w:rPr>
          <w:rFonts w:asciiTheme="minorHAnsi" w:hAnsiTheme="minorHAnsi" w:cstheme="minorHAnsi"/>
          <w:lang w:val="ro-RO"/>
        </w:rPr>
        <w:t>Semnale: preturi unitare mult peste</w:t>
      </w:r>
      <w:r w:rsidR="00CE7B1E">
        <w:rPr>
          <w:rFonts w:asciiTheme="minorHAnsi" w:hAnsiTheme="minorHAnsi" w:cstheme="minorHAnsi"/>
          <w:lang w:val="ro-RO"/>
        </w:rPr>
        <w:t xml:space="preserve"> prețurile</w:t>
      </w:r>
      <w:r w:rsidRPr="00CE7B1E">
        <w:rPr>
          <w:rFonts w:asciiTheme="minorHAnsi" w:hAnsiTheme="minorHAnsi" w:cstheme="minorHAnsi"/>
          <w:lang w:val="ro-RO"/>
        </w:rPr>
        <w:t xml:space="preserve"> pi</w:t>
      </w:r>
      <w:r w:rsidR="00CE7B1E">
        <w:rPr>
          <w:rFonts w:asciiTheme="minorHAnsi" w:hAnsiTheme="minorHAnsi" w:cstheme="minorHAnsi"/>
          <w:lang w:val="ro-RO"/>
        </w:rPr>
        <w:t>eței</w:t>
      </w:r>
      <w:r w:rsidRPr="00CE7B1E">
        <w:rPr>
          <w:rFonts w:asciiTheme="minorHAnsi" w:hAnsiTheme="minorHAnsi" w:cstheme="minorHAnsi"/>
          <w:lang w:val="ro-RO"/>
        </w:rPr>
        <w:t xml:space="preserve"> </w:t>
      </w:r>
      <w:r w:rsidR="00CE7B1E" w:rsidRPr="00CE7B1E">
        <w:rPr>
          <w:rFonts w:asciiTheme="minorHAnsi" w:hAnsiTheme="minorHAnsi" w:cstheme="minorHAnsi"/>
          <w:lang w:val="ro-RO"/>
        </w:rPr>
        <w:t>fără</w:t>
      </w:r>
      <w:r w:rsidRPr="00CE7B1E">
        <w:rPr>
          <w:rFonts w:asciiTheme="minorHAnsi" w:hAnsiTheme="minorHAnsi" w:cstheme="minorHAnsi"/>
          <w:lang w:val="ro-RO"/>
        </w:rPr>
        <w:t xml:space="preserve"> justificare; componente auxiliare/soft </w:t>
      </w:r>
      <w:r w:rsidR="00CE7B1E" w:rsidRPr="00CE7B1E">
        <w:rPr>
          <w:rFonts w:asciiTheme="minorHAnsi" w:hAnsiTheme="minorHAnsi" w:cstheme="minorHAnsi"/>
          <w:lang w:val="ro-RO"/>
        </w:rPr>
        <w:t>disproporționate</w:t>
      </w:r>
      <w:r w:rsidRPr="00CE7B1E">
        <w:rPr>
          <w:rFonts w:asciiTheme="minorHAnsi" w:hAnsiTheme="minorHAnsi" w:cstheme="minorHAnsi"/>
          <w:lang w:val="ro-RO"/>
        </w:rPr>
        <w:t xml:space="preserve">; </w:t>
      </w:r>
      <w:r w:rsidR="00CE7B1E" w:rsidRPr="00CE7B1E">
        <w:rPr>
          <w:rFonts w:asciiTheme="minorHAnsi" w:hAnsiTheme="minorHAnsi" w:cstheme="minorHAnsi"/>
          <w:lang w:val="ro-RO"/>
        </w:rPr>
        <w:t>reclasificări</w:t>
      </w:r>
      <w:r w:rsidRPr="00CE7B1E">
        <w:rPr>
          <w:rFonts w:asciiTheme="minorHAnsi" w:hAnsiTheme="minorHAnsi" w:cstheme="minorHAnsi"/>
          <w:lang w:val="ro-RO"/>
        </w:rPr>
        <w:t xml:space="preserve"> pentru maximizarea </w:t>
      </w:r>
      <w:r w:rsidR="00CE7B1E" w:rsidRPr="00CE7B1E">
        <w:rPr>
          <w:rFonts w:asciiTheme="minorHAnsi" w:hAnsiTheme="minorHAnsi" w:cstheme="minorHAnsi"/>
          <w:lang w:val="ro-RO"/>
        </w:rPr>
        <w:t>eligibilității</w:t>
      </w:r>
      <w:r w:rsidRPr="00CE7B1E">
        <w:rPr>
          <w:rFonts w:asciiTheme="minorHAnsi" w:hAnsiTheme="minorHAnsi" w:cstheme="minorHAnsi"/>
          <w:lang w:val="ro-RO"/>
        </w:rPr>
        <w:t xml:space="preserve">. Impact: </w:t>
      </w:r>
      <w:r w:rsidR="00CE7B1E" w:rsidRPr="00CE7B1E">
        <w:rPr>
          <w:rFonts w:asciiTheme="minorHAnsi" w:hAnsiTheme="minorHAnsi" w:cstheme="minorHAnsi"/>
          <w:lang w:val="ro-RO"/>
        </w:rPr>
        <w:t>distorsionează</w:t>
      </w:r>
      <w:r w:rsidRPr="00CE7B1E">
        <w:rPr>
          <w:rFonts w:asciiTheme="minorHAnsi" w:hAnsiTheme="minorHAnsi" w:cstheme="minorHAnsi"/>
          <w:lang w:val="ro-RO"/>
        </w:rPr>
        <w:t xml:space="preserve"> rata necesarului de </w:t>
      </w:r>
      <w:r w:rsidR="00CE7B1E" w:rsidRPr="00CE7B1E">
        <w:rPr>
          <w:rFonts w:asciiTheme="minorHAnsi" w:hAnsiTheme="minorHAnsi" w:cstheme="minorHAnsi"/>
          <w:lang w:val="ro-RO"/>
        </w:rPr>
        <w:t>finanțare</w:t>
      </w:r>
      <w:r w:rsidRPr="00CE7B1E">
        <w:rPr>
          <w:rFonts w:asciiTheme="minorHAnsi" w:hAnsiTheme="minorHAnsi" w:cstheme="minorHAnsi"/>
          <w:lang w:val="ro-RO"/>
        </w:rPr>
        <w:t>.</w:t>
      </w:r>
    </w:p>
    <w:p w14:paraId="2E843F66" w14:textId="2B930313" w:rsidR="00932D2A" w:rsidRPr="00CE7B1E" w:rsidRDefault="00932D2A" w:rsidP="00932D2A">
      <w:pPr>
        <w:pStyle w:val="Listnumerotat"/>
        <w:numPr>
          <w:ilvl w:val="0"/>
          <w:numId w:val="0"/>
        </w:numPr>
        <w:ind w:left="11"/>
        <w:rPr>
          <w:rFonts w:asciiTheme="minorHAnsi" w:hAnsiTheme="minorHAnsi" w:cstheme="minorHAnsi"/>
          <w:lang w:val="ro-RO"/>
        </w:rPr>
      </w:pPr>
      <w:r w:rsidRPr="00CE7B1E">
        <w:rPr>
          <w:rFonts w:asciiTheme="minorHAnsi" w:hAnsiTheme="minorHAnsi" w:cstheme="minorHAnsi"/>
          <w:b/>
          <w:lang w:val="ro-RO"/>
        </w:rPr>
        <w:t xml:space="preserve">3.6 Concluzie privind riscurile art. 56: </w:t>
      </w:r>
      <w:r w:rsidRPr="00CE7B1E">
        <w:rPr>
          <w:rFonts w:asciiTheme="minorHAnsi" w:hAnsiTheme="minorHAnsi" w:cstheme="minorHAnsi"/>
          <w:lang w:val="ro-RO"/>
        </w:rPr>
        <w:t>Evaluatorul completeaz</w:t>
      </w:r>
      <w:r w:rsidR="00CE7B1E" w:rsidRPr="00CE7B1E">
        <w:rPr>
          <w:rFonts w:asciiTheme="minorHAnsi" w:hAnsiTheme="minorHAnsi" w:cstheme="minorHAnsi"/>
          <w:lang w:val="ro-RO"/>
        </w:rPr>
        <w:t>ă</w:t>
      </w:r>
      <w:r w:rsidRPr="00CE7B1E">
        <w:rPr>
          <w:rFonts w:asciiTheme="minorHAnsi" w:hAnsiTheme="minorHAnsi" w:cstheme="minorHAnsi"/>
          <w:lang w:val="ro-RO"/>
        </w:rPr>
        <w:t>: Risc inexistent/redus/mediu/ridicat (argumentat), descriere succint</w:t>
      </w:r>
      <w:r w:rsidR="00CE7B1E" w:rsidRPr="00CE7B1E">
        <w:rPr>
          <w:rFonts w:asciiTheme="minorHAnsi" w:hAnsiTheme="minorHAnsi" w:cstheme="minorHAnsi"/>
          <w:lang w:val="ro-RO"/>
        </w:rPr>
        <w:t>ă</w:t>
      </w:r>
      <w:r w:rsidRPr="00CE7B1E">
        <w:rPr>
          <w:rFonts w:asciiTheme="minorHAnsi" w:hAnsiTheme="minorHAnsi" w:cstheme="minorHAnsi"/>
          <w:lang w:val="ro-RO"/>
        </w:rPr>
        <w:t xml:space="preserve"> a mecanismului </w:t>
      </w:r>
      <w:r w:rsidR="00CE7B1E" w:rsidRPr="00CE7B1E">
        <w:rPr>
          <w:rFonts w:asciiTheme="minorHAnsi" w:hAnsiTheme="minorHAnsi" w:cstheme="minorHAnsi"/>
          <w:lang w:val="ro-RO"/>
        </w:rPr>
        <w:t>ș</w:t>
      </w:r>
      <w:r w:rsidRPr="00CE7B1E">
        <w:rPr>
          <w:rFonts w:asciiTheme="minorHAnsi" w:hAnsiTheme="minorHAnsi" w:cstheme="minorHAnsi"/>
          <w:lang w:val="ro-RO"/>
        </w:rPr>
        <w:t>i m</w:t>
      </w:r>
      <w:r w:rsidR="00CE7B1E" w:rsidRPr="00CE7B1E">
        <w:rPr>
          <w:rFonts w:asciiTheme="minorHAnsi" w:hAnsiTheme="minorHAnsi" w:cstheme="minorHAnsi"/>
          <w:lang w:val="ro-RO"/>
        </w:rPr>
        <w:t>ă</w:t>
      </w:r>
      <w:r w:rsidRPr="00CE7B1E">
        <w:rPr>
          <w:rFonts w:asciiTheme="minorHAnsi" w:hAnsiTheme="minorHAnsi" w:cstheme="minorHAnsi"/>
          <w:lang w:val="ro-RO"/>
        </w:rPr>
        <w:t>suri recomandate.</w:t>
      </w:r>
    </w:p>
    <w:p w14:paraId="7B0AACFA" w14:textId="0413E449" w:rsidR="00932D2A" w:rsidRPr="00CE7B1E" w:rsidRDefault="00932D2A" w:rsidP="00E31119">
      <w:pPr>
        <w:pStyle w:val="Listparagraf"/>
        <w:numPr>
          <w:ilvl w:val="0"/>
          <w:numId w:val="3"/>
        </w:numPr>
        <w:spacing w:before="120" w:after="120"/>
        <w:ind w:left="349"/>
        <w:rPr>
          <w:rFonts w:asciiTheme="minorHAnsi" w:hAnsiTheme="minorHAnsi" w:cstheme="minorHAnsi"/>
          <w:b/>
          <w:bCs/>
          <w:color w:val="2F5496" w:themeColor="accent5" w:themeShade="BF"/>
          <w:sz w:val="22"/>
          <w:szCs w:val="22"/>
          <w:lang w:eastAsia="en-US"/>
        </w:rPr>
      </w:pPr>
      <w:r w:rsidRPr="00CE7B1E">
        <w:rPr>
          <w:rFonts w:asciiTheme="minorHAnsi" w:hAnsiTheme="minorHAnsi" w:cstheme="minorHAnsi"/>
          <w:b/>
          <w:bCs/>
          <w:color w:val="2F5496" w:themeColor="accent5" w:themeShade="BF"/>
          <w:sz w:val="22"/>
          <w:szCs w:val="22"/>
          <w:lang w:eastAsia="en-US"/>
        </w:rPr>
        <w:t>Clarificări necesare</w:t>
      </w:r>
    </w:p>
    <w:p w14:paraId="75E44CAC" w14:textId="77777777" w:rsidR="00932D2A" w:rsidRPr="00BB72AB" w:rsidRDefault="00932D2A" w:rsidP="00932D2A">
      <w:pPr>
        <w:pStyle w:val="Listparagraf"/>
        <w:spacing w:before="120" w:after="120"/>
        <w:ind w:left="349"/>
        <w:rPr>
          <w:rFonts w:asciiTheme="minorHAnsi" w:hAnsiTheme="minorHAnsi" w:cstheme="minorHAnsi"/>
          <w:sz w:val="22"/>
          <w:szCs w:val="22"/>
          <w:lang w:eastAsia="en-US"/>
        </w:rPr>
      </w:pPr>
    </w:p>
    <w:p w14:paraId="105C4B9D" w14:textId="795FCCCA" w:rsidR="00BB72AB" w:rsidRPr="00BB72AB" w:rsidRDefault="00BB72AB" w:rsidP="00BB72AB">
      <w:pPr>
        <w:pStyle w:val="Listparagraf"/>
        <w:spacing w:before="120" w:after="120"/>
        <w:ind w:left="0"/>
        <w:rPr>
          <w:rFonts w:asciiTheme="minorHAnsi" w:hAnsiTheme="minorHAnsi" w:cstheme="minorHAnsi"/>
          <w:sz w:val="22"/>
          <w:szCs w:val="22"/>
          <w:lang w:eastAsia="en-US"/>
        </w:rPr>
      </w:pPr>
      <w:r w:rsidRPr="00BB72AB">
        <w:rPr>
          <w:rFonts w:asciiTheme="minorHAnsi" w:hAnsiTheme="minorHAnsi" w:cstheme="minorHAnsi"/>
          <w:sz w:val="22"/>
          <w:szCs w:val="22"/>
          <w:lang w:eastAsia="en-US"/>
        </w:rPr>
        <w:t>Se va completa secțiunea cu clarificările solicitate</w:t>
      </w:r>
    </w:p>
    <w:p w14:paraId="1F33219F" w14:textId="77777777" w:rsidR="00BB72AB" w:rsidRPr="00CE7B1E" w:rsidRDefault="00BB72AB" w:rsidP="00932D2A">
      <w:pPr>
        <w:pStyle w:val="Listparagraf"/>
        <w:spacing w:before="120" w:after="120"/>
        <w:ind w:left="349"/>
        <w:rPr>
          <w:rFonts w:asciiTheme="minorHAnsi" w:hAnsiTheme="minorHAnsi" w:cstheme="minorHAnsi"/>
          <w:b/>
          <w:bCs/>
          <w:color w:val="2F5496" w:themeColor="accent5" w:themeShade="BF"/>
          <w:sz w:val="22"/>
          <w:szCs w:val="22"/>
          <w:lang w:eastAsia="en-US"/>
        </w:rPr>
      </w:pPr>
    </w:p>
    <w:p w14:paraId="3611E436" w14:textId="26F40904" w:rsidR="00401765" w:rsidRPr="00CE7B1E" w:rsidRDefault="00401765" w:rsidP="00E31119">
      <w:pPr>
        <w:pStyle w:val="Listparagraf"/>
        <w:numPr>
          <w:ilvl w:val="0"/>
          <w:numId w:val="3"/>
        </w:numPr>
        <w:spacing w:before="120" w:after="120"/>
        <w:ind w:left="349"/>
        <w:rPr>
          <w:rFonts w:asciiTheme="minorHAnsi" w:hAnsiTheme="minorHAnsi" w:cstheme="minorHAnsi"/>
          <w:b/>
          <w:bCs/>
          <w:color w:val="2F5496" w:themeColor="accent5" w:themeShade="BF"/>
          <w:sz w:val="22"/>
          <w:szCs w:val="22"/>
          <w:lang w:eastAsia="en-US"/>
        </w:rPr>
      </w:pPr>
      <w:r w:rsidRPr="00CE7B1E">
        <w:rPr>
          <w:rFonts w:asciiTheme="minorHAnsi" w:hAnsiTheme="minorHAnsi" w:cstheme="minorHAnsi"/>
          <w:b/>
          <w:bCs/>
          <w:color w:val="2F5496" w:themeColor="accent5" w:themeShade="BF"/>
          <w:sz w:val="22"/>
          <w:szCs w:val="22"/>
          <w:lang w:eastAsia="en-US"/>
        </w:rPr>
        <w:t>Concluzia evaluatorului</w:t>
      </w:r>
    </w:p>
    <w:p w14:paraId="78D5FC24" w14:textId="47F6DEB7" w:rsidR="009873C3" w:rsidRPr="009873C3" w:rsidRDefault="009873C3" w:rsidP="009873C3">
      <w:pPr>
        <w:spacing w:before="120" w:after="120"/>
        <w:rPr>
          <w:rFonts w:asciiTheme="minorHAnsi" w:hAnsiTheme="minorHAnsi" w:cstheme="minorHAnsi"/>
          <w:sz w:val="22"/>
          <w:szCs w:val="22"/>
          <w:lang w:eastAsia="en-US"/>
        </w:rPr>
      </w:pPr>
      <w:r w:rsidRPr="009873C3">
        <w:rPr>
          <w:rFonts w:ascii="Segoe UI Symbol" w:hAnsi="Segoe UI Symbol" w:cs="Segoe UI Symbol"/>
          <w:sz w:val="22"/>
          <w:szCs w:val="22"/>
          <w:lang w:eastAsia="en-US"/>
        </w:rPr>
        <w:t>☐</w:t>
      </w:r>
      <w:r w:rsidRPr="009873C3">
        <w:rPr>
          <w:rFonts w:asciiTheme="minorHAnsi" w:hAnsiTheme="minorHAnsi" w:cstheme="minorHAnsi"/>
          <w:sz w:val="22"/>
          <w:szCs w:val="22"/>
          <w:lang w:eastAsia="en-US"/>
        </w:rPr>
        <w:t xml:space="preserve"> Macheta financiar</w:t>
      </w:r>
      <w:r w:rsidR="0042499A">
        <w:rPr>
          <w:rFonts w:asciiTheme="minorHAnsi" w:hAnsiTheme="minorHAnsi" w:cstheme="minorHAnsi"/>
          <w:sz w:val="22"/>
          <w:szCs w:val="22"/>
          <w:lang w:eastAsia="en-US"/>
        </w:rPr>
        <w:t>ă</w:t>
      </w:r>
      <w:r w:rsidRPr="009873C3">
        <w:rPr>
          <w:rFonts w:asciiTheme="minorHAnsi" w:hAnsiTheme="minorHAnsi" w:cstheme="minorHAnsi"/>
          <w:sz w:val="22"/>
          <w:szCs w:val="22"/>
          <w:lang w:eastAsia="en-US"/>
        </w:rPr>
        <w:t xml:space="preserve"> se </w:t>
      </w:r>
      <w:r w:rsidR="0042499A" w:rsidRPr="009873C3">
        <w:rPr>
          <w:rFonts w:asciiTheme="minorHAnsi" w:hAnsiTheme="minorHAnsi" w:cstheme="minorHAnsi"/>
          <w:sz w:val="22"/>
          <w:szCs w:val="22"/>
          <w:lang w:eastAsia="en-US"/>
        </w:rPr>
        <w:t>validează</w:t>
      </w:r>
      <w:r w:rsidRPr="009873C3">
        <w:rPr>
          <w:rFonts w:asciiTheme="minorHAnsi" w:hAnsiTheme="minorHAnsi" w:cstheme="minorHAnsi"/>
          <w:sz w:val="22"/>
          <w:szCs w:val="22"/>
          <w:lang w:eastAsia="en-US"/>
        </w:rPr>
        <w:t xml:space="preserve"> (</w:t>
      </w:r>
      <w:r w:rsidR="0042499A" w:rsidRPr="009873C3">
        <w:rPr>
          <w:rFonts w:asciiTheme="minorHAnsi" w:hAnsiTheme="minorHAnsi" w:cstheme="minorHAnsi"/>
          <w:sz w:val="22"/>
          <w:szCs w:val="22"/>
          <w:lang w:eastAsia="en-US"/>
        </w:rPr>
        <w:t>fără</w:t>
      </w:r>
      <w:r w:rsidRPr="009873C3">
        <w:rPr>
          <w:rFonts w:asciiTheme="minorHAnsi" w:hAnsiTheme="minorHAnsi" w:cstheme="minorHAnsi"/>
          <w:sz w:val="22"/>
          <w:szCs w:val="22"/>
          <w:lang w:eastAsia="en-US"/>
        </w:rPr>
        <w:t xml:space="preserve"> </w:t>
      </w:r>
      <w:r w:rsidR="0042499A" w:rsidRPr="009873C3">
        <w:rPr>
          <w:rFonts w:asciiTheme="minorHAnsi" w:hAnsiTheme="minorHAnsi" w:cstheme="minorHAnsi"/>
          <w:sz w:val="22"/>
          <w:szCs w:val="22"/>
          <w:lang w:eastAsia="en-US"/>
        </w:rPr>
        <w:t>observații</w:t>
      </w:r>
      <w:r w:rsidRPr="009873C3">
        <w:rPr>
          <w:rFonts w:asciiTheme="minorHAnsi" w:hAnsiTheme="minorHAnsi" w:cstheme="minorHAnsi"/>
          <w:sz w:val="22"/>
          <w:szCs w:val="22"/>
          <w:lang w:eastAsia="en-US"/>
        </w:rPr>
        <w:t>)</w:t>
      </w:r>
    </w:p>
    <w:p w14:paraId="4436DCD3" w14:textId="4C719433" w:rsidR="009873C3" w:rsidRPr="009873C3" w:rsidRDefault="009873C3" w:rsidP="009873C3">
      <w:pPr>
        <w:spacing w:before="120" w:after="120"/>
        <w:rPr>
          <w:rFonts w:asciiTheme="minorHAnsi" w:hAnsiTheme="minorHAnsi" w:cstheme="minorHAnsi"/>
          <w:sz w:val="22"/>
          <w:szCs w:val="22"/>
          <w:lang w:eastAsia="en-US"/>
        </w:rPr>
      </w:pPr>
      <w:r w:rsidRPr="009873C3">
        <w:rPr>
          <w:rFonts w:ascii="Segoe UI Symbol" w:hAnsi="Segoe UI Symbol" w:cs="Segoe UI Symbol"/>
          <w:sz w:val="22"/>
          <w:szCs w:val="22"/>
          <w:lang w:eastAsia="en-US"/>
        </w:rPr>
        <w:t>☐</w:t>
      </w:r>
      <w:r w:rsidRPr="009873C3">
        <w:rPr>
          <w:rFonts w:asciiTheme="minorHAnsi" w:hAnsiTheme="minorHAnsi" w:cstheme="minorHAnsi"/>
          <w:sz w:val="22"/>
          <w:szCs w:val="22"/>
          <w:lang w:eastAsia="en-US"/>
        </w:rPr>
        <w:t xml:space="preserve"> Macheta financiar</w:t>
      </w:r>
      <w:r w:rsidR="0042499A">
        <w:rPr>
          <w:rFonts w:asciiTheme="minorHAnsi" w:hAnsiTheme="minorHAnsi" w:cstheme="minorHAnsi"/>
          <w:sz w:val="22"/>
          <w:szCs w:val="22"/>
          <w:lang w:eastAsia="en-US"/>
        </w:rPr>
        <w:t>ă</w:t>
      </w:r>
      <w:r w:rsidRPr="009873C3">
        <w:rPr>
          <w:rFonts w:asciiTheme="minorHAnsi" w:hAnsiTheme="minorHAnsi" w:cstheme="minorHAnsi"/>
          <w:sz w:val="22"/>
          <w:szCs w:val="22"/>
          <w:lang w:eastAsia="en-US"/>
        </w:rPr>
        <w:t xml:space="preserve"> se </w:t>
      </w:r>
      <w:r w:rsidR="0042499A" w:rsidRPr="009873C3">
        <w:rPr>
          <w:rFonts w:asciiTheme="minorHAnsi" w:hAnsiTheme="minorHAnsi" w:cstheme="minorHAnsi"/>
          <w:sz w:val="22"/>
          <w:szCs w:val="22"/>
          <w:lang w:eastAsia="en-US"/>
        </w:rPr>
        <w:t>validează</w:t>
      </w:r>
      <w:r w:rsidRPr="009873C3">
        <w:rPr>
          <w:rFonts w:asciiTheme="minorHAnsi" w:hAnsiTheme="minorHAnsi" w:cstheme="minorHAnsi"/>
          <w:sz w:val="22"/>
          <w:szCs w:val="22"/>
          <w:lang w:eastAsia="en-US"/>
        </w:rPr>
        <w:t xml:space="preserve"> (cu </w:t>
      </w:r>
      <w:r w:rsidR="0042499A" w:rsidRPr="009873C3">
        <w:rPr>
          <w:rFonts w:asciiTheme="minorHAnsi" w:hAnsiTheme="minorHAnsi" w:cstheme="minorHAnsi"/>
          <w:sz w:val="22"/>
          <w:szCs w:val="22"/>
          <w:lang w:eastAsia="en-US"/>
        </w:rPr>
        <w:t>observații</w:t>
      </w:r>
      <w:r w:rsidRPr="009873C3">
        <w:rPr>
          <w:rFonts w:asciiTheme="minorHAnsi" w:hAnsiTheme="minorHAnsi" w:cstheme="minorHAnsi"/>
          <w:sz w:val="22"/>
          <w:szCs w:val="22"/>
          <w:lang w:eastAsia="en-US"/>
        </w:rPr>
        <w:t xml:space="preserve"> minore)</w:t>
      </w:r>
    </w:p>
    <w:p w14:paraId="48C0F9FF" w14:textId="0B9F5672" w:rsidR="009873C3" w:rsidRPr="009873C3" w:rsidRDefault="009873C3" w:rsidP="009873C3">
      <w:pPr>
        <w:spacing w:before="120" w:after="120"/>
        <w:rPr>
          <w:rFonts w:asciiTheme="minorHAnsi" w:hAnsiTheme="minorHAnsi" w:cstheme="minorHAnsi"/>
          <w:sz w:val="22"/>
          <w:szCs w:val="22"/>
          <w:lang w:eastAsia="en-US"/>
        </w:rPr>
      </w:pPr>
      <w:r w:rsidRPr="009873C3">
        <w:rPr>
          <w:rFonts w:ascii="Segoe UI Symbol" w:hAnsi="Segoe UI Symbol" w:cs="Segoe UI Symbol"/>
          <w:sz w:val="22"/>
          <w:szCs w:val="22"/>
          <w:lang w:eastAsia="en-US"/>
        </w:rPr>
        <w:t>☐</w:t>
      </w:r>
      <w:r w:rsidRPr="009873C3">
        <w:rPr>
          <w:rFonts w:asciiTheme="minorHAnsi" w:hAnsiTheme="minorHAnsi" w:cstheme="minorHAnsi"/>
          <w:sz w:val="22"/>
          <w:szCs w:val="22"/>
          <w:lang w:eastAsia="en-US"/>
        </w:rPr>
        <w:t xml:space="preserve"> Macheta financiar</w:t>
      </w:r>
      <w:r w:rsidR="0042499A">
        <w:rPr>
          <w:rFonts w:asciiTheme="minorHAnsi" w:hAnsiTheme="minorHAnsi" w:cstheme="minorHAnsi"/>
          <w:sz w:val="22"/>
          <w:szCs w:val="22"/>
          <w:lang w:eastAsia="en-US"/>
        </w:rPr>
        <w:t>ă</w:t>
      </w:r>
      <w:r w:rsidRPr="009873C3">
        <w:rPr>
          <w:rFonts w:asciiTheme="minorHAnsi" w:hAnsiTheme="minorHAnsi" w:cstheme="minorHAnsi"/>
          <w:sz w:val="22"/>
          <w:szCs w:val="22"/>
          <w:lang w:eastAsia="en-US"/>
        </w:rPr>
        <w:t xml:space="preserve"> NU se </w:t>
      </w:r>
      <w:r w:rsidR="0042499A" w:rsidRPr="009873C3">
        <w:rPr>
          <w:rFonts w:asciiTheme="minorHAnsi" w:hAnsiTheme="minorHAnsi" w:cstheme="minorHAnsi"/>
          <w:sz w:val="22"/>
          <w:szCs w:val="22"/>
          <w:lang w:eastAsia="en-US"/>
        </w:rPr>
        <w:t>validează</w:t>
      </w:r>
    </w:p>
    <w:p w14:paraId="2E437E6F" w14:textId="5A347C4D" w:rsidR="009873C3" w:rsidRPr="006B104F" w:rsidRDefault="009873C3" w:rsidP="009873C3">
      <w:pPr>
        <w:spacing w:before="120" w:after="120"/>
        <w:rPr>
          <w:rFonts w:asciiTheme="minorHAnsi" w:hAnsiTheme="minorHAnsi" w:cstheme="minorHAnsi"/>
          <w:sz w:val="22"/>
          <w:szCs w:val="22"/>
          <w:lang w:eastAsia="en-US"/>
        </w:rPr>
      </w:pPr>
      <w:r w:rsidRPr="009873C3">
        <w:rPr>
          <w:rFonts w:asciiTheme="minorHAnsi" w:hAnsiTheme="minorHAnsi" w:cstheme="minorHAnsi"/>
          <w:sz w:val="22"/>
          <w:szCs w:val="22"/>
          <w:lang w:eastAsia="en-US"/>
        </w:rPr>
        <w:t>Motivare succint</w:t>
      </w:r>
      <w:r w:rsidR="0042499A">
        <w:rPr>
          <w:rFonts w:asciiTheme="minorHAnsi" w:hAnsiTheme="minorHAnsi" w:cstheme="minorHAnsi"/>
          <w:sz w:val="22"/>
          <w:szCs w:val="22"/>
          <w:lang w:eastAsia="en-US"/>
        </w:rPr>
        <w:t>ă</w:t>
      </w:r>
      <w:r w:rsidRPr="009873C3">
        <w:rPr>
          <w:rFonts w:asciiTheme="minorHAnsi" w:hAnsiTheme="minorHAnsi" w:cstheme="minorHAnsi"/>
          <w:sz w:val="22"/>
          <w:szCs w:val="22"/>
          <w:lang w:eastAsia="en-US"/>
        </w:rPr>
        <w:t xml:space="preserve"> (obligatoriu):</w:t>
      </w:r>
    </w:p>
    <w:p w14:paraId="5BBD033E" w14:textId="52952CBD" w:rsidR="00014BE5" w:rsidRPr="006B104F" w:rsidRDefault="00014BE5" w:rsidP="006B104F">
      <w:pPr>
        <w:pStyle w:val="Listparagraf"/>
        <w:numPr>
          <w:ilvl w:val="0"/>
          <w:numId w:val="6"/>
        </w:numPr>
        <w:spacing w:before="120" w:after="120"/>
        <w:rPr>
          <w:rFonts w:asciiTheme="minorHAnsi" w:hAnsiTheme="minorHAnsi" w:cstheme="minorHAnsi"/>
          <w:sz w:val="22"/>
          <w:szCs w:val="22"/>
          <w:lang w:val="pt-BR" w:eastAsia="en-US"/>
        </w:rPr>
      </w:pPr>
      <w:r w:rsidRPr="006B104F">
        <w:rPr>
          <w:rFonts w:asciiTheme="minorHAnsi" w:hAnsiTheme="minorHAnsi" w:cstheme="minorHAnsi"/>
          <w:sz w:val="22"/>
          <w:szCs w:val="22"/>
          <w:lang w:val="pt-BR" w:eastAsia="en-US"/>
        </w:rPr>
        <w:t>principalele constatări rezultate din verificarea coerenței interne și externe a Machetei financiare și a fundamentării ipotezelor utilizate;</w:t>
      </w:r>
    </w:p>
    <w:p w14:paraId="7D325369" w14:textId="090C2473" w:rsidR="00014BE5" w:rsidRPr="006B104F" w:rsidRDefault="00014BE5" w:rsidP="006B104F">
      <w:pPr>
        <w:pStyle w:val="Listparagraf"/>
        <w:numPr>
          <w:ilvl w:val="0"/>
          <w:numId w:val="6"/>
        </w:numPr>
        <w:spacing w:before="120" w:after="120"/>
        <w:rPr>
          <w:rFonts w:asciiTheme="minorHAnsi" w:hAnsiTheme="minorHAnsi" w:cstheme="minorHAnsi"/>
          <w:sz w:val="22"/>
          <w:szCs w:val="22"/>
          <w:lang w:val="pt-BR" w:eastAsia="en-US"/>
        </w:rPr>
      </w:pPr>
      <w:r w:rsidRPr="006B104F">
        <w:rPr>
          <w:rFonts w:asciiTheme="minorHAnsi" w:hAnsiTheme="minorHAnsi" w:cstheme="minorHAnsi"/>
          <w:sz w:val="22"/>
          <w:szCs w:val="22"/>
          <w:lang w:val="pt-BR" w:eastAsia="en-US"/>
        </w:rPr>
        <w:t>neconcordanțele identificate și impactul acestora asupra bugetului, sustenabilității și calculului art. 56;</w:t>
      </w:r>
    </w:p>
    <w:p w14:paraId="0EB6E6F2" w14:textId="15C8D3BC" w:rsidR="00014BE5" w:rsidRPr="006B104F" w:rsidRDefault="00014BE5" w:rsidP="006B104F">
      <w:pPr>
        <w:pStyle w:val="Listparagraf"/>
        <w:numPr>
          <w:ilvl w:val="0"/>
          <w:numId w:val="6"/>
        </w:numPr>
        <w:spacing w:before="120" w:after="120"/>
        <w:rPr>
          <w:rFonts w:asciiTheme="minorHAnsi" w:hAnsiTheme="minorHAnsi" w:cstheme="minorHAnsi"/>
          <w:sz w:val="22"/>
          <w:szCs w:val="22"/>
          <w:lang w:val="pt-BR" w:eastAsia="en-US"/>
        </w:rPr>
      </w:pPr>
      <w:r w:rsidRPr="006B104F">
        <w:rPr>
          <w:rFonts w:asciiTheme="minorHAnsi" w:hAnsiTheme="minorHAnsi" w:cstheme="minorHAnsi"/>
          <w:sz w:val="22"/>
          <w:szCs w:val="22"/>
          <w:lang w:val="pt-BR" w:eastAsia="en-US"/>
        </w:rPr>
        <w:t>ajustările necesare (dacă este cazul);</w:t>
      </w:r>
    </w:p>
    <w:p w14:paraId="19C698E0" w14:textId="5DB088F8" w:rsidR="00014BE5" w:rsidRPr="006B104F" w:rsidRDefault="00014BE5" w:rsidP="006B104F">
      <w:pPr>
        <w:pStyle w:val="Listparagraf"/>
        <w:numPr>
          <w:ilvl w:val="0"/>
          <w:numId w:val="6"/>
        </w:numPr>
        <w:spacing w:before="120" w:after="120"/>
        <w:rPr>
          <w:rFonts w:asciiTheme="minorHAnsi" w:hAnsiTheme="minorHAnsi" w:cstheme="minorHAnsi"/>
          <w:sz w:val="22"/>
          <w:szCs w:val="22"/>
          <w:lang w:val="pt-BR" w:eastAsia="en-US"/>
        </w:rPr>
      </w:pPr>
      <w:r w:rsidRPr="006B104F">
        <w:rPr>
          <w:rFonts w:asciiTheme="minorHAnsi" w:hAnsiTheme="minorHAnsi" w:cstheme="minorHAnsi"/>
          <w:sz w:val="22"/>
          <w:szCs w:val="22"/>
          <w:lang w:val="pt-BR" w:eastAsia="en-US"/>
        </w:rPr>
        <w:t>riscurile identificate, inclusiv cele care pot afecta determinarea profitului din exploatare și a necesarului de finanțare conform art. 56 din Regulamentul (UE) nr. 651/2014;</w:t>
      </w:r>
    </w:p>
    <w:p w14:paraId="72E37D5F" w14:textId="05D07EFB" w:rsidR="00014BE5" w:rsidRPr="006B104F" w:rsidRDefault="00014BE5" w:rsidP="006B104F">
      <w:pPr>
        <w:pStyle w:val="Listparagraf"/>
        <w:numPr>
          <w:ilvl w:val="0"/>
          <w:numId w:val="6"/>
        </w:numPr>
        <w:spacing w:before="120" w:after="120"/>
        <w:rPr>
          <w:rFonts w:asciiTheme="minorHAnsi" w:hAnsiTheme="minorHAnsi" w:cstheme="minorHAnsi"/>
          <w:sz w:val="22"/>
          <w:szCs w:val="22"/>
          <w:lang w:val="pt-BR" w:eastAsia="en-US"/>
        </w:rPr>
      </w:pPr>
      <w:r w:rsidRPr="006B104F">
        <w:rPr>
          <w:rFonts w:asciiTheme="minorHAnsi" w:hAnsiTheme="minorHAnsi" w:cstheme="minorHAnsi"/>
          <w:sz w:val="22"/>
          <w:szCs w:val="22"/>
          <w:lang w:val="pt-BR" w:eastAsia="en-US"/>
        </w:rPr>
        <w:t>concluzia clară privind validarea sau nevalidarea machetei.</w:t>
      </w:r>
    </w:p>
    <w:p w14:paraId="32866DEA" w14:textId="77777777" w:rsidR="00014BE5" w:rsidRPr="006B104F" w:rsidRDefault="00014BE5" w:rsidP="009873C3">
      <w:pPr>
        <w:spacing w:before="120" w:after="120"/>
        <w:rPr>
          <w:rFonts w:asciiTheme="minorHAnsi" w:hAnsiTheme="minorHAnsi" w:cstheme="minorHAnsi"/>
          <w:sz w:val="22"/>
          <w:szCs w:val="22"/>
          <w:lang w:val="pt-BR" w:eastAsia="en-US"/>
        </w:rPr>
      </w:pPr>
    </w:p>
    <w:p w14:paraId="6E563725" w14:textId="77777777" w:rsidR="009873C3" w:rsidRPr="00BB72AB" w:rsidRDefault="009873C3" w:rsidP="009873C3">
      <w:pPr>
        <w:spacing w:before="120" w:after="120"/>
        <w:rPr>
          <w:rFonts w:asciiTheme="minorHAnsi" w:hAnsiTheme="minorHAnsi" w:cstheme="minorHAnsi"/>
          <w:sz w:val="22"/>
          <w:szCs w:val="22"/>
          <w:lang w:eastAsia="en-US"/>
        </w:rPr>
      </w:pPr>
      <w:r w:rsidRPr="00BB72AB">
        <w:rPr>
          <w:rFonts w:asciiTheme="minorHAnsi" w:hAnsiTheme="minorHAnsi" w:cstheme="minorHAnsi"/>
          <w:sz w:val="22"/>
          <w:szCs w:val="22"/>
          <w:lang w:eastAsia="en-US"/>
        </w:rPr>
        <w:t>..............................................................................................................</w:t>
      </w:r>
    </w:p>
    <w:p w14:paraId="7C8E89F0" w14:textId="77777777" w:rsidR="009873C3" w:rsidRPr="00BB72AB" w:rsidRDefault="009873C3" w:rsidP="009873C3">
      <w:pPr>
        <w:spacing w:before="120" w:after="120"/>
        <w:rPr>
          <w:rFonts w:asciiTheme="minorHAnsi" w:hAnsiTheme="minorHAnsi" w:cstheme="minorHAnsi"/>
          <w:sz w:val="22"/>
          <w:szCs w:val="22"/>
          <w:lang w:eastAsia="en-US"/>
        </w:rPr>
      </w:pPr>
      <w:r w:rsidRPr="00BB72AB">
        <w:rPr>
          <w:rFonts w:asciiTheme="minorHAnsi" w:hAnsiTheme="minorHAnsi" w:cstheme="minorHAnsi"/>
          <w:sz w:val="22"/>
          <w:szCs w:val="22"/>
          <w:lang w:eastAsia="en-US"/>
        </w:rPr>
        <w:t>..............................................................................................................</w:t>
      </w:r>
    </w:p>
    <w:p w14:paraId="5D3473CF" w14:textId="3494310F" w:rsidR="009873C3" w:rsidRPr="009873C3" w:rsidRDefault="009873C3" w:rsidP="009873C3">
      <w:pPr>
        <w:spacing w:before="120" w:after="120"/>
        <w:rPr>
          <w:rFonts w:asciiTheme="minorHAnsi" w:hAnsiTheme="minorHAnsi" w:cstheme="minorHAnsi"/>
          <w:sz w:val="22"/>
          <w:szCs w:val="22"/>
          <w:lang w:eastAsia="en-US"/>
        </w:rPr>
      </w:pPr>
    </w:p>
    <w:p w14:paraId="6827F102" w14:textId="404BC762" w:rsidR="0014098D" w:rsidRPr="00C23D3A" w:rsidRDefault="009873C3" w:rsidP="009873C3">
      <w:pPr>
        <w:spacing w:before="120" w:after="120"/>
        <w:rPr>
          <w:rFonts w:asciiTheme="minorHAnsi" w:hAnsiTheme="minorHAnsi" w:cstheme="minorHAnsi"/>
          <w:sz w:val="22"/>
          <w:szCs w:val="22"/>
          <w:lang w:eastAsia="en-US"/>
        </w:rPr>
      </w:pPr>
      <w:proofErr w:type="spellStart"/>
      <w:r w:rsidRPr="009873C3">
        <w:rPr>
          <w:rFonts w:asciiTheme="minorHAnsi" w:hAnsiTheme="minorHAnsi" w:cstheme="minorHAnsi"/>
          <w:sz w:val="22"/>
          <w:szCs w:val="22"/>
          <w:lang w:eastAsia="en-US"/>
        </w:rPr>
        <w:t>Semnatura</w:t>
      </w:r>
      <w:proofErr w:type="spellEnd"/>
      <w:r w:rsidRPr="009873C3">
        <w:rPr>
          <w:rFonts w:asciiTheme="minorHAnsi" w:hAnsiTheme="minorHAnsi" w:cstheme="minorHAnsi"/>
          <w:sz w:val="22"/>
          <w:szCs w:val="22"/>
          <w:lang w:eastAsia="en-US"/>
        </w:rPr>
        <w:t xml:space="preserve"> evaluator: ____________________    Data: _______________</w:t>
      </w:r>
    </w:p>
    <w:sectPr w:rsidR="0014098D" w:rsidRPr="00C23D3A" w:rsidSect="00401765">
      <w:headerReference w:type="even" r:id="rId8"/>
      <w:headerReference w:type="default" r:id="rId9"/>
      <w:footerReference w:type="default" r:id="rId10"/>
      <w:headerReference w:type="first" r:id="rId11"/>
      <w:footerReference w:type="first" r:id="rId12"/>
      <w:pgSz w:w="16838" w:h="11906" w:orient="landscape" w:code="9"/>
      <w:pgMar w:top="1418" w:right="1418" w:bottom="1701" w:left="1418" w:header="936" w:footer="68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9462C" w14:textId="77777777" w:rsidR="001E0193" w:rsidRPr="00401765" w:rsidRDefault="001E0193">
      <w:r w:rsidRPr="00401765">
        <w:separator/>
      </w:r>
    </w:p>
  </w:endnote>
  <w:endnote w:type="continuationSeparator" w:id="0">
    <w:p w14:paraId="7F80547D" w14:textId="77777777" w:rsidR="001E0193" w:rsidRPr="00401765" w:rsidRDefault="001E0193">
      <w:r w:rsidRPr="004017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rsidRPr="00401765" w14:paraId="30ED62B2" w14:textId="77777777">
      <w:trPr>
        <w:cantSplit/>
        <w:trHeight w:hRule="exact" w:val="340"/>
      </w:trPr>
      <w:tc>
        <w:tcPr>
          <w:tcW w:w="9210" w:type="dxa"/>
        </w:tcPr>
        <w:p w14:paraId="69746256" w14:textId="6F992AC1" w:rsidR="002B3BB9" w:rsidRPr="00401765" w:rsidRDefault="0014098D">
          <w:pPr>
            <w:pStyle w:val="Subsol"/>
            <w:rPr>
              <w:vanish/>
              <w:sz w:val="20"/>
            </w:rPr>
          </w:pPr>
          <w:r w:rsidRPr="00401765">
            <w:rPr>
              <w:noProof/>
              <w:lang w:eastAsia="ro-RO"/>
            </w:rPr>
            <w:drawing>
              <wp:anchor distT="0" distB="0" distL="114300" distR="114300" simplePos="0" relativeHeight="251661312" behindDoc="0" locked="0" layoutInCell="1" allowOverlap="1" wp14:anchorId="45E97BCC" wp14:editId="649BCCAA">
                <wp:simplePos x="0" y="0"/>
                <wp:positionH relativeFrom="column">
                  <wp:posOffset>-852593</wp:posOffset>
                </wp:positionH>
                <wp:positionV relativeFrom="paragraph">
                  <wp:posOffset>-42763</wp:posOffset>
                </wp:positionV>
                <wp:extent cx="9889066" cy="132934"/>
                <wp:effectExtent l="0" t="0" r="0" b="635"/>
                <wp:wrapNone/>
                <wp:docPr id="133005763" name="Imagine 13300576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97541" cy="142458"/>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1DF01E42" w14:textId="7C4A2555" w:rsidR="00F12E7F" w:rsidRPr="00401765" w:rsidRDefault="0014098D" w:rsidP="00F12E7F">
    <w:pPr>
      <w:pStyle w:val="Subsol"/>
    </w:pPr>
    <w:r w:rsidRPr="00401765">
      <w:rPr>
        <w:noProof/>
        <w:lang w:eastAsia="ro-RO"/>
      </w:rPr>
      <mc:AlternateContent>
        <mc:Choice Requires="wps">
          <w:drawing>
            <wp:anchor distT="0" distB="0" distL="114300" distR="114300" simplePos="0" relativeHeight="251660288" behindDoc="0" locked="0" layoutInCell="1" allowOverlap="1" wp14:anchorId="1F0F5830" wp14:editId="7AB3302C">
              <wp:simplePos x="0" y="0"/>
              <wp:positionH relativeFrom="column">
                <wp:posOffset>6354022</wp:posOffset>
              </wp:positionH>
              <wp:positionV relativeFrom="paragraph">
                <wp:posOffset>-93557</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EB59326" w14:textId="77777777" w:rsidR="00F12E7F" w:rsidRPr="00401765" w:rsidRDefault="00F12E7F" w:rsidP="00F12E7F">
                          <w:pPr>
                            <w:spacing w:line="240" w:lineRule="exact"/>
                            <w:jc w:val="right"/>
                            <w:rPr>
                              <w:rFonts w:ascii="Trebuchet MS" w:hAnsi="Trebuchet MS" w:cs="Arial"/>
                              <w:b/>
                              <w:bCs/>
                              <w:color w:val="1F497D"/>
                              <w:kern w:val="32"/>
                              <w:sz w:val="16"/>
                              <w:szCs w:val="16"/>
                            </w:rPr>
                          </w:pPr>
                          <w:r w:rsidRPr="00401765">
                            <w:rPr>
                              <w:rFonts w:ascii="Trebuchet MS" w:hAnsi="Trebuchet MS" w:cs="Arial"/>
                              <w:b/>
                              <w:bCs/>
                              <w:color w:val="1F497D"/>
                              <w:kern w:val="32"/>
                              <w:sz w:val="16"/>
                              <w:szCs w:val="16"/>
                            </w:rPr>
                            <w:t xml:space="preserve">www.adrcentru.ro   I   Facebook.com/ADRCentru.ro  </w:t>
                          </w:r>
                        </w:p>
                        <w:p w14:paraId="66DADDE3" w14:textId="77777777" w:rsidR="00F12E7F" w:rsidRPr="00401765" w:rsidRDefault="00F12E7F" w:rsidP="00F12E7F">
                          <w:pPr>
                            <w:tabs>
                              <w:tab w:val="left" w:pos="794"/>
                            </w:tabs>
                            <w:spacing w:line="240" w:lineRule="exact"/>
                            <w:jc w:val="right"/>
                            <w:rPr>
                              <w:rFonts w:ascii="Trebuchet MS" w:hAnsi="Trebuchet MS"/>
                              <w:b/>
                              <w:color w:val="1F497D"/>
                              <w:sz w:val="16"/>
                              <w:szCs w:val="16"/>
                            </w:rPr>
                          </w:pPr>
                          <w:r w:rsidRPr="00401765">
                            <w:rPr>
                              <w:rFonts w:ascii="Trebuchet MS" w:hAnsi="Trebuchet MS"/>
                              <w:b/>
                              <w:color w:val="1F497D"/>
                              <w:sz w:val="16"/>
                              <w:szCs w:val="16"/>
                            </w:rPr>
                            <w:t xml:space="preserve">E-mail: </w:t>
                          </w:r>
                          <w:hyperlink r:id="rId2" w:history="1">
                            <w:r w:rsidRPr="00401765">
                              <w:rPr>
                                <w:rStyle w:val="Hyperlink"/>
                                <w:rFonts w:ascii="Trebuchet MS" w:hAnsi="Trebuchet MS"/>
                                <w:b/>
                                <w:sz w:val="16"/>
                                <w:szCs w:val="16"/>
                              </w:rPr>
                              <w:t>office@adrcentru.ro</w:t>
                            </w:r>
                          </w:hyperlink>
                          <w:r w:rsidRPr="00401765">
                            <w:rPr>
                              <w:rFonts w:ascii="Trebuchet MS" w:hAnsi="Trebuchet MS"/>
                              <w:b/>
                              <w:color w:val="1F497D"/>
                              <w:sz w:val="16"/>
                              <w:szCs w:val="16"/>
                            </w:rPr>
                            <w:t xml:space="preserve"> I Tel.: 0258-818616 </w:t>
                          </w:r>
                        </w:p>
                        <w:p w14:paraId="757F396F" w14:textId="77777777" w:rsidR="00F12E7F" w:rsidRPr="00401765" w:rsidRDefault="00F12E7F" w:rsidP="00F12E7F">
                          <w:pPr>
                            <w:tabs>
                              <w:tab w:val="left" w:pos="794"/>
                            </w:tabs>
                            <w:spacing w:line="240" w:lineRule="exact"/>
                            <w:jc w:val="right"/>
                            <w:rPr>
                              <w:rFonts w:ascii="Trebuchet MS" w:hAnsi="Trebuchet MS"/>
                              <w:b/>
                              <w:color w:val="1F497D"/>
                              <w:sz w:val="16"/>
                              <w:szCs w:val="16"/>
                            </w:rPr>
                          </w:pPr>
                          <w:r w:rsidRPr="00401765">
                            <w:rPr>
                              <w:rFonts w:ascii="Trebuchet MS" w:hAnsi="Trebuchet MS" w:cs="Arial"/>
                              <w:b/>
                              <w:color w:val="1F497D"/>
                              <w:sz w:val="16"/>
                              <w:szCs w:val="16"/>
                            </w:rPr>
                            <w:t>Str. Decebal, 1</w:t>
                          </w:r>
                          <w:r w:rsidR="00E31672" w:rsidRPr="00401765">
                            <w:rPr>
                              <w:rFonts w:ascii="Trebuchet MS" w:hAnsi="Trebuchet MS" w:cs="Arial"/>
                              <w:b/>
                              <w:color w:val="1F497D"/>
                              <w:sz w:val="16"/>
                              <w:szCs w:val="16"/>
                            </w:rPr>
                            <w:t>1</w:t>
                          </w:r>
                          <w:r w:rsidRPr="00401765">
                            <w:rPr>
                              <w:rFonts w:ascii="Trebuchet MS" w:hAnsi="Trebuchet MS" w:cs="Arial"/>
                              <w:b/>
                              <w:color w:val="1F497D"/>
                              <w:sz w:val="16"/>
                              <w:szCs w:val="16"/>
                            </w:rPr>
                            <w:t xml:space="preserve">, 510093, Alba Iulia, </w:t>
                          </w:r>
                          <w:r w:rsidRPr="00401765">
                            <w:rPr>
                              <w:rFonts w:ascii="Trebuchet MS" w:hAnsi="Trebuchet MS"/>
                              <w:b/>
                              <w:color w:val="1F497D"/>
                              <w:sz w:val="16"/>
                              <w:szCs w:val="16"/>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0F5830" id="_x0000_t202" coordsize="21600,21600" o:spt="202" path="m,l,21600r21600,l21600,xe">
              <v:stroke joinstyle="miter"/>
              <v:path gradientshapeok="t" o:connecttype="rect"/>
            </v:shapetype>
            <v:shape id="Text Box 28" o:spid="_x0000_s1029" type="#_x0000_t202" style="position:absolute;margin-left:500.3pt;margin-top:-7.3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wD9Q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" stroked="f">
              <v:stroke dashstyle="1 1" endcap="round"/>
              <v:textbox>
                <w:txbxContent>
                  <w:p w14:paraId="0EB59326" w14:textId="77777777" w:rsidR="00F12E7F" w:rsidRPr="00401765" w:rsidRDefault="00F12E7F" w:rsidP="00F12E7F">
                    <w:pPr>
                      <w:spacing w:line="240" w:lineRule="exact"/>
                      <w:jc w:val="right"/>
                      <w:rPr>
                        <w:rFonts w:ascii="Trebuchet MS" w:hAnsi="Trebuchet MS" w:cs="Arial"/>
                        <w:b/>
                        <w:bCs/>
                        <w:color w:val="1F497D"/>
                        <w:kern w:val="32"/>
                        <w:sz w:val="16"/>
                        <w:szCs w:val="16"/>
                      </w:rPr>
                    </w:pPr>
                    <w:r w:rsidRPr="00401765">
                      <w:rPr>
                        <w:rFonts w:ascii="Trebuchet MS" w:hAnsi="Trebuchet MS" w:cs="Arial"/>
                        <w:b/>
                        <w:bCs/>
                        <w:color w:val="1F497D"/>
                        <w:kern w:val="32"/>
                        <w:sz w:val="16"/>
                        <w:szCs w:val="16"/>
                      </w:rPr>
                      <w:t xml:space="preserve">www.adrcentru.ro   I   Facebook.com/ADRCentru.ro  </w:t>
                    </w:r>
                  </w:p>
                  <w:p w14:paraId="66DADDE3" w14:textId="77777777" w:rsidR="00F12E7F" w:rsidRPr="00401765" w:rsidRDefault="00F12E7F" w:rsidP="00F12E7F">
                    <w:pPr>
                      <w:tabs>
                        <w:tab w:val="left" w:pos="794"/>
                      </w:tabs>
                      <w:spacing w:line="240" w:lineRule="exact"/>
                      <w:jc w:val="right"/>
                      <w:rPr>
                        <w:rFonts w:ascii="Trebuchet MS" w:hAnsi="Trebuchet MS"/>
                        <w:b/>
                        <w:color w:val="1F497D"/>
                        <w:sz w:val="16"/>
                        <w:szCs w:val="16"/>
                      </w:rPr>
                    </w:pPr>
                    <w:r w:rsidRPr="00401765">
                      <w:rPr>
                        <w:rFonts w:ascii="Trebuchet MS" w:hAnsi="Trebuchet MS"/>
                        <w:b/>
                        <w:color w:val="1F497D"/>
                        <w:sz w:val="16"/>
                        <w:szCs w:val="16"/>
                      </w:rPr>
                      <w:t xml:space="preserve">E-mail: </w:t>
                    </w:r>
                    <w:hyperlink r:id="rId3" w:history="1">
                      <w:r w:rsidRPr="00401765">
                        <w:rPr>
                          <w:rStyle w:val="Hyperlink"/>
                          <w:rFonts w:ascii="Trebuchet MS" w:hAnsi="Trebuchet MS"/>
                          <w:b/>
                          <w:sz w:val="16"/>
                          <w:szCs w:val="16"/>
                        </w:rPr>
                        <w:t>office@adrcentru.ro</w:t>
                      </w:r>
                    </w:hyperlink>
                    <w:r w:rsidRPr="00401765">
                      <w:rPr>
                        <w:rFonts w:ascii="Trebuchet MS" w:hAnsi="Trebuchet MS"/>
                        <w:b/>
                        <w:color w:val="1F497D"/>
                        <w:sz w:val="16"/>
                        <w:szCs w:val="16"/>
                      </w:rPr>
                      <w:t xml:space="preserve"> I Tel.: 0258-818616 </w:t>
                    </w:r>
                  </w:p>
                  <w:p w14:paraId="757F396F" w14:textId="77777777" w:rsidR="00F12E7F" w:rsidRPr="00401765" w:rsidRDefault="00F12E7F" w:rsidP="00F12E7F">
                    <w:pPr>
                      <w:tabs>
                        <w:tab w:val="left" w:pos="794"/>
                      </w:tabs>
                      <w:spacing w:line="240" w:lineRule="exact"/>
                      <w:jc w:val="right"/>
                      <w:rPr>
                        <w:rFonts w:ascii="Trebuchet MS" w:hAnsi="Trebuchet MS"/>
                        <w:b/>
                        <w:color w:val="1F497D"/>
                        <w:sz w:val="16"/>
                        <w:szCs w:val="16"/>
                      </w:rPr>
                    </w:pPr>
                    <w:r w:rsidRPr="00401765">
                      <w:rPr>
                        <w:rFonts w:ascii="Trebuchet MS" w:hAnsi="Trebuchet MS" w:cs="Arial"/>
                        <w:b/>
                        <w:color w:val="1F497D"/>
                        <w:sz w:val="16"/>
                        <w:szCs w:val="16"/>
                      </w:rPr>
                      <w:t>Str. Decebal, 1</w:t>
                    </w:r>
                    <w:r w:rsidR="00E31672" w:rsidRPr="00401765">
                      <w:rPr>
                        <w:rFonts w:ascii="Trebuchet MS" w:hAnsi="Trebuchet MS" w:cs="Arial"/>
                        <w:b/>
                        <w:color w:val="1F497D"/>
                        <w:sz w:val="16"/>
                        <w:szCs w:val="16"/>
                      </w:rPr>
                      <w:t>1</w:t>
                    </w:r>
                    <w:r w:rsidRPr="00401765">
                      <w:rPr>
                        <w:rFonts w:ascii="Trebuchet MS" w:hAnsi="Trebuchet MS" w:cs="Arial"/>
                        <w:b/>
                        <w:color w:val="1F497D"/>
                        <w:sz w:val="16"/>
                        <w:szCs w:val="16"/>
                      </w:rPr>
                      <w:t xml:space="preserve">, 510093, Alba Iulia, </w:t>
                    </w:r>
                    <w:r w:rsidRPr="00401765">
                      <w:rPr>
                        <w:rFonts w:ascii="Trebuchet MS" w:hAnsi="Trebuchet MS"/>
                        <w:b/>
                        <w:color w:val="1F497D"/>
                        <w:sz w:val="16"/>
                        <w:szCs w:val="16"/>
                      </w:rPr>
                      <w:t>Romania</w:t>
                    </w:r>
                  </w:p>
                </w:txbxContent>
              </v:textbox>
            </v:shape>
          </w:pict>
        </mc:Fallback>
      </mc:AlternateContent>
    </w:r>
    <w:r w:rsidR="00387F6D" w:rsidRPr="00401765">
      <w:rPr>
        <w:noProof/>
        <w:lang w:eastAsia="ro-RO"/>
      </w:rPr>
      <w:drawing>
        <wp:anchor distT="0" distB="0" distL="114300" distR="114300" simplePos="0" relativeHeight="251664384" behindDoc="0" locked="0" layoutInCell="1" allowOverlap="1" wp14:anchorId="05F1676B" wp14:editId="19191E6F">
          <wp:simplePos x="0" y="0"/>
          <wp:positionH relativeFrom="column">
            <wp:posOffset>2227580</wp:posOffset>
          </wp:positionH>
          <wp:positionV relativeFrom="paragraph">
            <wp:posOffset>-504190</wp:posOffset>
          </wp:positionV>
          <wp:extent cx="1952625" cy="156845"/>
          <wp:effectExtent l="0" t="0" r="0" b="0"/>
          <wp:wrapNone/>
          <wp:docPr id="271233323" name="Imagine 27123332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4">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00387F6D" w:rsidRPr="00401765">
      <w:rPr>
        <w:noProof/>
        <w:lang w:eastAsia="ro-RO"/>
      </w:rPr>
      <mc:AlternateContent>
        <mc:Choice Requires="wps">
          <w:drawing>
            <wp:anchor distT="0" distB="0" distL="114300" distR="114300" simplePos="0" relativeHeight="251663360" behindDoc="0" locked="0" layoutInCell="1" allowOverlap="1" wp14:anchorId="73B14264" wp14:editId="724CEDC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4A2A8" w14:textId="77777777" w:rsidR="00F12E7F" w:rsidRPr="00401765" w:rsidRDefault="00F12E7F" w:rsidP="00F12E7F">
                          <w:pPr>
                            <w:rPr>
                              <w:rFonts w:ascii="Calibri" w:hAnsi="Calibri" w:cs="Calibri"/>
                              <w:sz w:val="28"/>
                            </w:rPr>
                          </w:pPr>
                          <w:r w:rsidRPr="00401765">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14264" id="Text Box 33" o:spid="_x0000_s1030"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" filled="f" stroked="f">
              <v:textbox>
                <w:txbxContent>
                  <w:p w14:paraId="2D94A2A8" w14:textId="77777777" w:rsidR="00F12E7F" w:rsidRPr="00401765" w:rsidRDefault="00F12E7F" w:rsidP="00F12E7F">
                    <w:pPr>
                      <w:rPr>
                        <w:rFonts w:ascii="Calibri" w:hAnsi="Calibri" w:cs="Calibri"/>
                        <w:sz w:val="28"/>
                      </w:rPr>
                    </w:pPr>
                    <w:r w:rsidRPr="00401765">
                      <w:rPr>
                        <w:rFonts w:ascii="Calibri" w:hAnsi="Calibri" w:cs="Calibri"/>
                        <w:b/>
                        <w:bCs/>
                        <w:color w:val="1F497D"/>
                        <w:kern w:val="32"/>
                        <w:sz w:val="28"/>
                      </w:rPr>
                      <w:t xml:space="preserve">Autoritate de Management </w:t>
                    </w:r>
                  </w:p>
                </w:txbxContent>
              </v:textbox>
            </v:shape>
          </w:pict>
        </mc:Fallback>
      </mc:AlternateContent>
    </w:r>
    <w:r w:rsidR="00387F6D" w:rsidRPr="00401765">
      <w:rPr>
        <w:noProof/>
        <w:lang w:eastAsia="ro-RO"/>
      </w:rPr>
      <mc:AlternateContent>
        <mc:Choice Requires="wpg">
          <w:drawing>
            <wp:anchor distT="0" distB="0" distL="114300" distR="114300" simplePos="0" relativeHeight="251662336" behindDoc="0" locked="0" layoutInCell="1" allowOverlap="1" wp14:anchorId="0C4A405D" wp14:editId="69205446">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B32DE" w14:textId="77777777" w:rsidR="00F12E7F" w:rsidRPr="00401765" w:rsidRDefault="00F12E7F" w:rsidP="00F12E7F">
                            <w:pPr>
                              <w:rPr>
                                <w:rFonts w:ascii="Calibri" w:hAnsi="Calibri" w:cs="Calibri"/>
                                <w:sz w:val="28"/>
                                <w:szCs w:val="28"/>
                              </w:rPr>
                            </w:pPr>
                            <w:r w:rsidRPr="00401765">
                              <w:rPr>
                                <w:rFonts w:ascii="Calibri" w:hAnsi="Calibri" w:cs="Calibri"/>
                                <w:b/>
                                <w:bCs/>
                                <w:color w:val="1F497D"/>
                                <w:kern w:val="32"/>
                                <w:sz w:val="28"/>
                                <w:szCs w:val="28"/>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4A405D" id="Group 30" o:spid="_x0000_s1031"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mYiN5naI7ZOrrBWavjenwb1xfrr+boiPvRsutx06KeXPm6gUer4lqdXvGS+1&#10;J+RXohCy6nJl6LW2jujqBEcgAGj8HMnK0uTH82yw4dbfFavdILdL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mYiN5naI7Tq6wVes43p8G9cP66/m97H3o2bW46d&#10;FPLnzdQKPV8Q1Osn9bfyfmV6IQcuoyZvfW6O6OoEVzAAAABceDmTbU5Me/vq7/wS+HW2yWr3wDRL&#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Vut4zp9PvXHPO5O6&#10;OqPvR82sx4+ivlW83UCi1fEdRrJnnLzFPmV6IQcuoyZp8q20d0dQIjkAAAAAAAJ3B8nN8Sxd1vJl&#10;20duTqK+foBrF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CFruJ6&#10;fRxMWnl5PmV6/v7nHNqceHomd7d0AoNbxTUazes25GP5lfz70DNqsmbo35Ne6AQXEAAAAAAAAAB0&#10;09+b1GO/zbRL1jnk5Kz3SDaxO8RPeuY6YB9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cdTqsOlpys2SK90ds+iHjJlpirve0QCg13G82femD9Vj7/lT7EHNrb33jH5NfxBV&#10;ooPgAAAAAAAAAAAADZ6HJzujw376wuMFuVhpbvgHd7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fLWrSs2tMVrHXMz1PkzERvM7QCm13Ha13x6SOVP7yer7kTProjeuLpn50gos&#10;uXJmvN8t5vae2ZQbXte3KtMzPnB4fAAAAAAAAAAAAAAABqeBZOXw6sdtZmFnobcrTxHdOwLFI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2"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6" o:title="LOGO_romana_bun"/>
                <o:lock v:ext="edit" aspectratio="f"/>
              </v:shape>
              <v:shape id="Text Box 32" o:spid="_x0000_s1033"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7B7B32DE" w14:textId="77777777" w:rsidR="00F12E7F" w:rsidRPr="00401765" w:rsidRDefault="00F12E7F" w:rsidP="00F12E7F">
                      <w:pPr>
                        <w:rPr>
                          <w:rFonts w:ascii="Calibri" w:hAnsi="Calibri" w:cs="Calibri"/>
                          <w:sz w:val="28"/>
                          <w:szCs w:val="28"/>
                        </w:rPr>
                      </w:pPr>
                      <w:r w:rsidRPr="00401765">
                        <w:rPr>
                          <w:rFonts w:ascii="Calibri" w:hAnsi="Calibri" w:cs="Calibri"/>
                          <w:b/>
                          <w:bCs/>
                          <w:color w:val="1F497D"/>
                          <w:kern w:val="32"/>
                          <w:sz w:val="28"/>
                          <w:szCs w:val="28"/>
                        </w:rPr>
                        <w:t>Programul Regiunea Centru</w:t>
                      </w:r>
                    </w:p>
                  </w:txbxContent>
                </v:textbox>
              </v:shape>
            </v:group>
          </w:pict>
        </mc:Fallback>
      </mc:AlternateContent>
    </w:r>
  </w:p>
  <w:p w14:paraId="1FC58A6B" w14:textId="77777777" w:rsidR="002B3BB9" w:rsidRPr="00401765"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0B10E" w14:textId="767DBE17" w:rsidR="00072DDE" w:rsidRPr="00401765" w:rsidRDefault="0014098D">
    <w:pPr>
      <w:pStyle w:val="Subsol"/>
    </w:pPr>
    <w:r w:rsidRPr="00401765">
      <w:rPr>
        <w:noProof/>
        <w:lang w:eastAsia="ro-RO"/>
      </w:rPr>
      <mc:AlternateContent>
        <mc:Choice Requires="wps">
          <w:drawing>
            <wp:anchor distT="0" distB="0" distL="114300" distR="114300" simplePos="0" relativeHeight="251655168" behindDoc="0" locked="0" layoutInCell="1" allowOverlap="1" wp14:anchorId="6005940A" wp14:editId="48E63D91">
              <wp:simplePos x="0" y="0"/>
              <wp:positionH relativeFrom="column">
                <wp:posOffset>6118437</wp:posOffset>
              </wp:positionH>
              <wp:positionV relativeFrom="paragraph">
                <wp:posOffset>-85090</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250E43D" w14:textId="77777777" w:rsidR="0009018B" w:rsidRPr="00401765" w:rsidRDefault="0009018B" w:rsidP="0009018B">
                          <w:pPr>
                            <w:spacing w:line="240" w:lineRule="exact"/>
                            <w:jc w:val="right"/>
                            <w:rPr>
                              <w:rFonts w:ascii="Trebuchet MS" w:hAnsi="Trebuchet MS" w:cs="Arial"/>
                              <w:b/>
                              <w:bCs/>
                              <w:color w:val="1F497D"/>
                              <w:kern w:val="32"/>
                              <w:sz w:val="16"/>
                              <w:szCs w:val="16"/>
                            </w:rPr>
                          </w:pPr>
                          <w:r w:rsidRPr="00401765">
                            <w:rPr>
                              <w:rFonts w:ascii="Trebuchet MS" w:hAnsi="Trebuchet MS" w:cs="Arial"/>
                              <w:b/>
                              <w:bCs/>
                              <w:color w:val="1F497D"/>
                              <w:kern w:val="32"/>
                              <w:sz w:val="16"/>
                              <w:szCs w:val="16"/>
                            </w:rPr>
                            <w:t xml:space="preserve">www.adrcentru.ro   I   Facebook.com/ADRCentru.ro  </w:t>
                          </w:r>
                        </w:p>
                        <w:p w14:paraId="5450F045" w14:textId="77777777" w:rsidR="0009018B" w:rsidRPr="00401765" w:rsidRDefault="0009018B" w:rsidP="0009018B">
                          <w:pPr>
                            <w:tabs>
                              <w:tab w:val="left" w:pos="794"/>
                            </w:tabs>
                            <w:spacing w:line="240" w:lineRule="exact"/>
                            <w:jc w:val="right"/>
                            <w:rPr>
                              <w:rFonts w:ascii="Trebuchet MS" w:hAnsi="Trebuchet MS"/>
                              <w:b/>
                              <w:color w:val="1F497D"/>
                              <w:sz w:val="16"/>
                              <w:szCs w:val="16"/>
                            </w:rPr>
                          </w:pPr>
                          <w:r w:rsidRPr="00401765">
                            <w:rPr>
                              <w:rFonts w:ascii="Trebuchet MS" w:hAnsi="Trebuchet MS"/>
                              <w:b/>
                              <w:color w:val="1F497D"/>
                              <w:sz w:val="16"/>
                              <w:szCs w:val="16"/>
                            </w:rPr>
                            <w:t xml:space="preserve">E-mail: </w:t>
                          </w:r>
                          <w:hyperlink r:id="rId1" w:history="1">
                            <w:r w:rsidRPr="00401765">
                              <w:rPr>
                                <w:rStyle w:val="Hyperlink"/>
                                <w:rFonts w:ascii="Trebuchet MS" w:hAnsi="Trebuchet MS"/>
                                <w:b/>
                                <w:sz w:val="16"/>
                                <w:szCs w:val="16"/>
                              </w:rPr>
                              <w:t>office@adrcentru.ro</w:t>
                            </w:r>
                          </w:hyperlink>
                          <w:r w:rsidRPr="00401765">
                            <w:rPr>
                              <w:rFonts w:ascii="Trebuchet MS" w:hAnsi="Trebuchet MS"/>
                              <w:b/>
                              <w:color w:val="1F497D"/>
                              <w:sz w:val="16"/>
                              <w:szCs w:val="16"/>
                            </w:rPr>
                            <w:t xml:space="preserve"> I Tel.: 0258-818616 </w:t>
                          </w:r>
                        </w:p>
                        <w:p w14:paraId="401E676D" w14:textId="77777777" w:rsidR="0009018B" w:rsidRPr="00401765" w:rsidRDefault="0009018B" w:rsidP="0009018B">
                          <w:pPr>
                            <w:tabs>
                              <w:tab w:val="left" w:pos="794"/>
                            </w:tabs>
                            <w:spacing w:line="240" w:lineRule="exact"/>
                            <w:jc w:val="right"/>
                            <w:rPr>
                              <w:rFonts w:ascii="Trebuchet MS" w:hAnsi="Trebuchet MS"/>
                              <w:b/>
                              <w:color w:val="1F497D"/>
                              <w:sz w:val="16"/>
                              <w:szCs w:val="16"/>
                            </w:rPr>
                          </w:pPr>
                          <w:r w:rsidRPr="00401765">
                            <w:rPr>
                              <w:rFonts w:ascii="Trebuchet MS" w:hAnsi="Trebuchet MS" w:cs="Arial"/>
                              <w:b/>
                              <w:color w:val="1F497D"/>
                              <w:sz w:val="16"/>
                              <w:szCs w:val="16"/>
                            </w:rPr>
                            <w:t>Str. Decebal, 1</w:t>
                          </w:r>
                          <w:r w:rsidR="00E31672" w:rsidRPr="00401765">
                            <w:rPr>
                              <w:rFonts w:ascii="Trebuchet MS" w:hAnsi="Trebuchet MS" w:cs="Arial"/>
                              <w:b/>
                              <w:color w:val="1F497D"/>
                              <w:sz w:val="16"/>
                              <w:szCs w:val="16"/>
                            </w:rPr>
                            <w:t>1</w:t>
                          </w:r>
                          <w:r w:rsidRPr="00401765">
                            <w:rPr>
                              <w:rFonts w:ascii="Trebuchet MS" w:hAnsi="Trebuchet MS" w:cs="Arial"/>
                              <w:b/>
                              <w:color w:val="1F497D"/>
                              <w:sz w:val="16"/>
                              <w:szCs w:val="16"/>
                            </w:rPr>
                            <w:t xml:space="preserve">, 510093, Alba Iulia, </w:t>
                          </w:r>
                          <w:r w:rsidRPr="00401765">
                            <w:rPr>
                              <w:rFonts w:ascii="Trebuchet MS" w:hAnsi="Trebuchet MS"/>
                              <w:b/>
                              <w:color w:val="1F497D"/>
                              <w:sz w:val="16"/>
                              <w:szCs w:val="16"/>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05940A" id="_x0000_t202" coordsize="21600,21600" o:spt="202" path="m,l,21600r21600,l21600,xe">
              <v:stroke joinstyle="miter"/>
              <v:path gradientshapeok="t" o:connecttype="rect"/>
            </v:shapetype>
            <v:shape id="Text Box 18" o:spid="_x0000_s1034" type="#_x0000_t202" style="position:absolute;margin-left:481.75pt;margin-top:-6.7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J7q9w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" stroked="f">
              <v:stroke dashstyle="1 1" endcap="round"/>
              <v:textbox>
                <w:txbxContent>
                  <w:p w14:paraId="6250E43D" w14:textId="77777777" w:rsidR="0009018B" w:rsidRPr="00401765" w:rsidRDefault="0009018B" w:rsidP="0009018B">
                    <w:pPr>
                      <w:spacing w:line="240" w:lineRule="exact"/>
                      <w:jc w:val="right"/>
                      <w:rPr>
                        <w:rFonts w:ascii="Trebuchet MS" w:hAnsi="Trebuchet MS" w:cs="Arial"/>
                        <w:b/>
                        <w:bCs/>
                        <w:color w:val="1F497D"/>
                        <w:kern w:val="32"/>
                        <w:sz w:val="16"/>
                        <w:szCs w:val="16"/>
                      </w:rPr>
                    </w:pPr>
                    <w:r w:rsidRPr="00401765">
                      <w:rPr>
                        <w:rFonts w:ascii="Trebuchet MS" w:hAnsi="Trebuchet MS" w:cs="Arial"/>
                        <w:b/>
                        <w:bCs/>
                        <w:color w:val="1F497D"/>
                        <w:kern w:val="32"/>
                        <w:sz w:val="16"/>
                        <w:szCs w:val="16"/>
                      </w:rPr>
                      <w:t xml:space="preserve">www.adrcentru.ro   I   Facebook.com/ADRCentru.ro  </w:t>
                    </w:r>
                  </w:p>
                  <w:p w14:paraId="5450F045" w14:textId="77777777" w:rsidR="0009018B" w:rsidRPr="00401765" w:rsidRDefault="0009018B" w:rsidP="0009018B">
                    <w:pPr>
                      <w:tabs>
                        <w:tab w:val="left" w:pos="794"/>
                      </w:tabs>
                      <w:spacing w:line="240" w:lineRule="exact"/>
                      <w:jc w:val="right"/>
                      <w:rPr>
                        <w:rFonts w:ascii="Trebuchet MS" w:hAnsi="Trebuchet MS"/>
                        <w:b/>
                        <w:color w:val="1F497D"/>
                        <w:sz w:val="16"/>
                        <w:szCs w:val="16"/>
                      </w:rPr>
                    </w:pPr>
                    <w:r w:rsidRPr="00401765">
                      <w:rPr>
                        <w:rFonts w:ascii="Trebuchet MS" w:hAnsi="Trebuchet MS"/>
                        <w:b/>
                        <w:color w:val="1F497D"/>
                        <w:sz w:val="16"/>
                        <w:szCs w:val="16"/>
                      </w:rPr>
                      <w:t xml:space="preserve">E-mail: </w:t>
                    </w:r>
                    <w:hyperlink r:id="rId2" w:history="1">
                      <w:r w:rsidRPr="00401765">
                        <w:rPr>
                          <w:rStyle w:val="Hyperlink"/>
                          <w:rFonts w:ascii="Trebuchet MS" w:hAnsi="Trebuchet MS"/>
                          <w:b/>
                          <w:sz w:val="16"/>
                          <w:szCs w:val="16"/>
                        </w:rPr>
                        <w:t>office@adrcentru.ro</w:t>
                      </w:r>
                    </w:hyperlink>
                    <w:r w:rsidRPr="00401765">
                      <w:rPr>
                        <w:rFonts w:ascii="Trebuchet MS" w:hAnsi="Trebuchet MS"/>
                        <w:b/>
                        <w:color w:val="1F497D"/>
                        <w:sz w:val="16"/>
                        <w:szCs w:val="16"/>
                      </w:rPr>
                      <w:t xml:space="preserve"> I Tel.: 0258-818616 </w:t>
                    </w:r>
                  </w:p>
                  <w:p w14:paraId="401E676D" w14:textId="77777777" w:rsidR="0009018B" w:rsidRPr="00401765" w:rsidRDefault="0009018B" w:rsidP="0009018B">
                    <w:pPr>
                      <w:tabs>
                        <w:tab w:val="left" w:pos="794"/>
                      </w:tabs>
                      <w:spacing w:line="240" w:lineRule="exact"/>
                      <w:jc w:val="right"/>
                      <w:rPr>
                        <w:rFonts w:ascii="Trebuchet MS" w:hAnsi="Trebuchet MS"/>
                        <w:b/>
                        <w:color w:val="1F497D"/>
                        <w:sz w:val="16"/>
                        <w:szCs w:val="16"/>
                      </w:rPr>
                    </w:pPr>
                    <w:r w:rsidRPr="00401765">
                      <w:rPr>
                        <w:rFonts w:ascii="Trebuchet MS" w:hAnsi="Trebuchet MS" w:cs="Arial"/>
                        <w:b/>
                        <w:color w:val="1F497D"/>
                        <w:sz w:val="16"/>
                        <w:szCs w:val="16"/>
                      </w:rPr>
                      <w:t>Str. Decebal, 1</w:t>
                    </w:r>
                    <w:r w:rsidR="00E31672" w:rsidRPr="00401765">
                      <w:rPr>
                        <w:rFonts w:ascii="Trebuchet MS" w:hAnsi="Trebuchet MS" w:cs="Arial"/>
                        <w:b/>
                        <w:color w:val="1F497D"/>
                        <w:sz w:val="16"/>
                        <w:szCs w:val="16"/>
                      </w:rPr>
                      <w:t>1</w:t>
                    </w:r>
                    <w:r w:rsidRPr="00401765">
                      <w:rPr>
                        <w:rFonts w:ascii="Trebuchet MS" w:hAnsi="Trebuchet MS" w:cs="Arial"/>
                        <w:b/>
                        <w:color w:val="1F497D"/>
                        <w:sz w:val="16"/>
                        <w:szCs w:val="16"/>
                      </w:rPr>
                      <w:t xml:space="preserve">, 510093, Alba Iulia, </w:t>
                    </w:r>
                    <w:r w:rsidRPr="00401765">
                      <w:rPr>
                        <w:rFonts w:ascii="Trebuchet MS" w:hAnsi="Trebuchet MS"/>
                        <w:b/>
                        <w:color w:val="1F497D"/>
                        <w:sz w:val="16"/>
                        <w:szCs w:val="16"/>
                      </w:rPr>
                      <w:t>Romania</w:t>
                    </w:r>
                  </w:p>
                </w:txbxContent>
              </v:textbox>
            </v:shape>
          </w:pict>
        </mc:Fallback>
      </mc:AlternateContent>
    </w:r>
    <w:r w:rsidRPr="00401765">
      <w:rPr>
        <w:noProof/>
        <w:lang w:eastAsia="ro-RO"/>
      </w:rPr>
      <w:drawing>
        <wp:anchor distT="0" distB="0" distL="114300" distR="114300" simplePos="0" relativeHeight="251656192" behindDoc="0" locked="0" layoutInCell="1" allowOverlap="1" wp14:anchorId="0130259D" wp14:editId="13DC2F4F">
          <wp:simplePos x="0" y="0"/>
          <wp:positionH relativeFrom="column">
            <wp:posOffset>-808143</wp:posOffset>
          </wp:positionH>
          <wp:positionV relativeFrom="paragraph">
            <wp:posOffset>-236008</wp:posOffset>
          </wp:positionV>
          <wp:extent cx="9880600" cy="132821"/>
          <wp:effectExtent l="0" t="0" r="0" b="635"/>
          <wp:wrapNone/>
          <wp:docPr id="872781327" name="Imagine 872781327"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499650" cy="141143"/>
                  </a:xfrm>
                  <a:prstGeom prst="rect">
                    <a:avLst/>
                  </a:prstGeom>
                  <a:noFill/>
                  <a:ln>
                    <a:noFill/>
                  </a:ln>
                </pic:spPr>
              </pic:pic>
            </a:graphicData>
          </a:graphic>
          <wp14:sizeRelH relativeFrom="page">
            <wp14:pctWidth>0</wp14:pctWidth>
          </wp14:sizeRelH>
          <wp14:sizeRelV relativeFrom="page">
            <wp14:pctHeight>0</wp14:pctHeight>
          </wp14:sizeRelV>
        </wp:anchor>
      </w:drawing>
    </w:r>
    <w:r w:rsidR="00387F6D" w:rsidRPr="00401765">
      <w:rPr>
        <w:noProof/>
        <w:lang w:eastAsia="ro-RO"/>
      </w:rPr>
      <w:drawing>
        <wp:anchor distT="0" distB="0" distL="114300" distR="114300" simplePos="0" relativeHeight="251659264" behindDoc="0" locked="0" layoutInCell="1" allowOverlap="1" wp14:anchorId="09FACA5C" wp14:editId="7531F36D">
          <wp:simplePos x="0" y="0"/>
          <wp:positionH relativeFrom="column">
            <wp:posOffset>2227580</wp:posOffset>
          </wp:positionH>
          <wp:positionV relativeFrom="paragraph">
            <wp:posOffset>-504190</wp:posOffset>
          </wp:positionV>
          <wp:extent cx="1952625" cy="156845"/>
          <wp:effectExtent l="0" t="0" r="0" b="0"/>
          <wp:wrapNone/>
          <wp:docPr id="1934466177" name="Imagine 193446617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4">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00387F6D" w:rsidRPr="00401765">
      <w:rPr>
        <w:noProof/>
        <w:lang w:eastAsia="ro-RO"/>
      </w:rPr>
      <mc:AlternateContent>
        <mc:Choice Requires="wps">
          <w:drawing>
            <wp:anchor distT="0" distB="0" distL="114300" distR="114300" simplePos="0" relativeHeight="251658240" behindDoc="0" locked="0" layoutInCell="1" allowOverlap="1" wp14:anchorId="18548BCB" wp14:editId="7E83B37F">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118A9" w14:textId="77777777" w:rsidR="00643AC4" w:rsidRPr="00401765" w:rsidRDefault="00643AC4" w:rsidP="00643AC4">
                          <w:pPr>
                            <w:rPr>
                              <w:rFonts w:ascii="Calibri" w:hAnsi="Calibri" w:cs="Calibri"/>
                              <w:sz w:val="28"/>
                            </w:rPr>
                          </w:pPr>
                          <w:r w:rsidRPr="00401765">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548BCB" id="Text Box 26" o:spid="_x0000_s1035"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" filled="f" stroked="f">
              <v:textbox>
                <w:txbxContent>
                  <w:p w14:paraId="0E7118A9" w14:textId="77777777" w:rsidR="00643AC4" w:rsidRPr="00401765" w:rsidRDefault="00643AC4" w:rsidP="00643AC4">
                    <w:pPr>
                      <w:rPr>
                        <w:rFonts w:ascii="Calibri" w:hAnsi="Calibri" w:cs="Calibri"/>
                        <w:sz w:val="28"/>
                      </w:rPr>
                    </w:pPr>
                    <w:r w:rsidRPr="00401765">
                      <w:rPr>
                        <w:rFonts w:ascii="Calibri" w:hAnsi="Calibri" w:cs="Calibri"/>
                        <w:b/>
                        <w:bCs/>
                        <w:color w:val="1F497D"/>
                        <w:kern w:val="32"/>
                        <w:sz w:val="28"/>
                      </w:rPr>
                      <w:t xml:space="preserve">Autoritate de Management </w:t>
                    </w:r>
                  </w:p>
                </w:txbxContent>
              </v:textbox>
            </v:shape>
          </w:pict>
        </mc:Fallback>
      </mc:AlternateContent>
    </w:r>
    <w:r w:rsidR="00387F6D" w:rsidRPr="00401765">
      <w:rPr>
        <w:noProof/>
        <w:lang w:eastAsia="ro-RO"/>
      </w:rPr>
      <mc:AlternateContent>
        <mc:Choice Requires="wpg">
          <w:drawing>
            <wp:anchor distT="0" distB="0" distL="114300" distR="114300" simplePos="0" relativeHeight="251657216" behindDoc="0" locked="0" layoutInCell="1" allowOverlap="1" wp14:anchorId="1D8A1DA7" wp14:editId="6B069089">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F5EAC" w14:textId="77777777" w:rsidR="00643AC4" w:rsidRPr="00401765" w:rsidRDefault="00643AC4" w:rsidP="00643AC4">
                            <w:pPr>
                              <w:rPr>
                                <w:rFonts w:ascii="Calibri" w:hAnsi="Calibri" w:cs="Calibri"/>
                                <w:sz w:val="28"/>
                                <w:szCs w:val="28"/>
                              </w:rPr>
                            </w:pPr>
                            <w:r w:rsidRPr="00401765">
                              <w:rPr>
                                <w:rFonts w:ascii="Calibri" w:hAnsi="Calibri" w:cs="Calibri"/>
                                <w:b/>
                                <w:bCs/>
                                <w:color w:val="1F497D"/>
                                <w:kern w:val="32"/>
                                <w:sz w:val="28"/>
                                <w:szCs w:val="28"/>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8A1DA7" id="Group 23" o:spid="_x0000_s1036"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mYiN5naI7ZOrrBWavjenwb1xfrr+boiPvRsutx06KeXPm6gUer4lqdXvGS+1J+RXohCy&#10;6nJl6LW2jujqBEcgAGj8HMnK0uTH82yw4dbfFavdILdL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mYiN5naI7Tq6wVes43p8G9cP66/m97H3o2bW46dFPLnzdQK&#10;PV8Q1Osn9bfyfmV6IQcuoyZvfW6O6OoEVzAAAABceDmTbU5Me/vq7/wS+HW2yWr3wDRL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Vut4zp9PvXHPO5O6OqPvR82s&#10;x4+ivlW83UCi1fEdRrJnnLzFPmV6IQcuoyZp8q20d0dQIjkAAAAAAAJ3B8nN8Sxd1vJl20duTqK+&#10;foBrF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CFruJ6fRxMWnl5&#10;PmV6/v7nHNqceHomd7d0AoNbxTUazes25GP5lfz70DNqsmbo35Ne6AQXEAAAAAAAAAB009+b1GO/&#10;zbRL1jnk5Kz3SDaxO8RPeuY6YB9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cdTqsOlpys2SK90ds+iHjJlpirve0QCg13G82femD9Vj7/lT7EHNrb33jH5NfxBVooPgAAAA&#10;AAAAAAAADZ6HJzujw376wuMFuVhpbvgHd7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fLWrSs2tMVrHXMz1PkzERvM7QCm13Ha13x6SOVP7yer7kTProjeuLpn50gosuXJmvN8t&#10;5vae2ZQbXte3KtMzPnB4fAAAAAAAAAAAAAAABqeBZOXw6sdtZmFnobcrTxHdOwLFI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BB1/FcGi3r+0y/Mier0z2OGfVUw9Hvrd0Azut1+&#10;fW33yW2r2UjqhX5s980+VPR2RHUCK5gAAAAAAAAAAAAAAAAAL7wayeTmx+eLJ3DrdF6/eC8TQ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7"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6" o:title="LOGO_romana_bun"/>
                <o:lock v:ext="edit" aspectratio="f"/>
              </v:shape>
              <v:shape id="Text Box 25" o:spid="_x0000_s1038"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ABF5EAC" w14:textId="77777777" w:rsidR="00643AC4" w:rsidRPr="00401765" w:rsidRDefault="00643AC4" w:rsidP="00643AC4">
                      <w:pPr>
                        <w:rPr>
                          <w:rFonts w:ascii="Calibri" w:hAnsi="Calibri" w:cs="Calibri"/>
                          <w:sz w:val="28"/>
                          <w:szCs w:val="28"/>
                        </w:rPr>
                      </w:pPr>
                      <w:r w:rsidRPr="00401765">
                        <w:rPr>
                          <w:rFonts w:ascii="Calibri" w:hAnsi="Calibri" w:cs="Calibri"/>
                          <w:b/>
                          <w:bCs/>
                          <w:color w:val="1F497D"/>
                          <w:kern w:val="32"/>
                          <w:sz w:val="28"/>
                          <w:szCs w:val="28"/>
                        </w:rPr>
                        <w:t>Programul Regiunea Centru</w:t>
                      </w:r>
                    </w:p>
                  </w:txbxContent>
                </v:textbox>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843B4" w14:textId="77777777" w:rsidR="001E0193" w:rsidRPr="00401765" w:rsidRDefault="001E0193">
      <w:r w:rsidRPr="00401765">
        <w:separator/>
      </w:r>
    </w:p>
  </w:footnote>
  <w:footnote w:type="continuationSeparator" w:id="0">
    <w:p w14:paraId="7C2E676F" w14:textId="77777777" w:rsidR="001E0193" w:rsidRPr="00401765" w:rsidRDefault="001E0193">
      <w:r w:rsidRPr="004017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42AB" w14:textId="094577DF" w:rsidR="0098781A" w:rsidRPr="00401765" w:rsidRDefault="0098781A">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5982E" w14:textId="49146A0C" w:rsidR="002B3BB9" w:rsidRPr="00401765" w:rsidRDefault="00387F6D">
    <w:pPr>
      <w:pStyle w:val="Antet"/>
      <w:rPr>
        <w:color w:val="999999"/>
      </w:rPr>
    </w:pPr>
    <w:r w:rsidRPr="00401765">
      <w:rPr>
        <w:noProof/>
        <w:color w:val="999999"/>
        <w:sz w:val="20"/>
        <w:szCs w:val="20"/>
        <w:lang w:eastAsia="ro-RO"/>
      </w:rPr>
      <mc:AlternateContent>
        <mc:Choice Requires="wpg">
          <w:drawing>
            <wp:anchor distT="0" distB="0" distL="114300" distR="114300" simplePos="0" relativeHeight="251651072" behindDoc="0" locked="0" layoutInCell="1" allowOverlap="1" wp14:anchorId="3D1E67DA" wp14:editId="5282FB59">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01B0E" w14:textId="77777777" w:rsidR="00376CFE" w:rsidRPr="00401765" w:rsidRDefault="00376CFE" w:rsidP="00376CFE">
                            <w:pPr>
                              <w:spacing w:line="330" w:lineRule="auto"/>
                            </w:pPr>
                          </w:p>
                          <w:p w14:paraId="725AD8AA" w14:textId="77777777" w:rsidR="00376CFE" w:rsidRPr="00401765" w:rsidRDefault="00376CFE" w:rsidP="00376CFE">
                            <w:pPr>
                              <w:pStyle w:val="Titlu3"/>
                              <w:spacing w:before="0" w:after="0" w:line="330" w:lineRule="auto"/>
                              <w:rPr>
                                <w:rFonts w:cs="Times New Roman"/>
                                <w:color w:val="808080"/>
                                <w:spacing w:val="20"/>
                                <w:szCs w:val="24"/>
                              </w:rPr>
                            </w:pPr>
                            <w:r w:rsidRPr="00401765">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D1E67DA"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6C401B0E" w14:textId="77777777" w:rsidR="00376CFE" w:rsidRPr="00401765" w:rsidRDefault="00376CFE" w:rsidP="00376CFE">
                      <w:pPr>
                        <w:spacing w:line="330" w:lineRule="auto"/>
                      </w:pPr>
                    </w:p>
                    <w:p w14:paraId="725AD8AA" w14:textId="77777777" w:rsidR="00376CFE" w:rsidRPr="00401765" w:rsidRDefault="00376CFE" w:rsidP="00376CFE">
                      <w:pPr>
                        <w:pStyle w:val="Titlu3"/>
                        <w:spacing w:before="0" w:after="0" w:line="330" w:lineRule="auto"/>
                        <w:rPr>
                          <w:rFonts w:cs="Times New Roman"/>
                          <w:color w:val="808080"/>
                          <w:spacing w:val="20"/>
                          <w:szCs w:val="24"/>
                        </w:rPr>
                      </w:pPr>
                      <w:r w:rsidRPr="00401765">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401765">
      <w:rPr>
        <w:color w:val="999999"/>
        <w:sz w:val="20"/>
        <w:szCs w:val="20"/>
      </w:rPr>
      <w:t xml:space="preserve">Pagina </w:t>
    </w:r>
    <w:r w:rsidR="002B3BB9" w:rsidRPr="00401765">
      <w:rPr>
        <w:color w:val="999999"/>
        <w:sz w:val="20"/>
        <w:szCs w:val="20"/>
      </w:rPr>
      <w:fldChar w:fldCharType="begin"/>
    </w:r>
    <w:r w:rsidR="002B3BB9" w:rsidRPr="00401765">
      <w:rPr>
        <w:color w:val="999999"/>
        <w:sz w:val="20"/>
        <w:szCs w:val="20"/>
      </w:rPr>
      <w:instrText xml:space="preserve"> PAGE </w:instrText>
    </w:r>
    <w:r w:rsidR="002B3BB9" w:rsidRPr="00401765">
      <w:rPr>
        <w:color w:val="999999"/>
        <w:sz w:val="20"/>
        <w:szCs w:val="20"/>
      </w:rPr>
      <w:fldChar w:fldCharType="separate"/>
    </w:r>
    <w:r w:rsidR="00F52838" w:rsidRPr="00401765">
      <w:rPr>
        <w:color w:val="999999"/>
        <w:sz w:val="20"/>
        <w:szCs w:val="20"/>
      </w:rPr>
      <w:t>2</w:t>
    </w:r>
    <w:r w:rsidR="002B3BB9" w:rsidRPr="00401765">
      <w:rPr>
        <w:color w:val="999999"/>
        <w:sz w:val="20"/>
        <w:szCs w:val="20"/>
      </w:rPr>
      <w:fldChar w:fldCharType="end"/>
    </w:r>
    <w:r w:rsidR="002B3BB9" w:rsidRPr="00401765">
      <w:rPr>
        <w:color w:val="999999"/>
        <w:sz w:val="20"/>
        <w:szCs w:val="20"/>
      </w:rPr>
      <w:t xml:space="preserve"> din </w:t>
    </w:r>
    <w:r w:rsidR="002B3BB9" w:rsidRPr="00401765">
      <w:rPr>
        <w:color w:val="999999"/>
        <w:sz w:val="20"/>
        <w:szCs w:val="20"/>
      </w:rPr>
      <w:fldChar w:fldCharType="begin"/>
    </w:r>
    <w:r w:rsidR="002B3BB9" w:rsidRPr="00401765">
      <w:rPr>
        <w:color w:val="999999"/>
        <w:sz w:val="20"/>
        <w:szCs w:val="20"/>
      </w:rPr>
      <w:instrText xml:space="preserve"> NUMPAGES </w:instrText>
    </w:r>
    <w:r w:rsidR="002B3BB9" w:rsidRPr="00401765">
      <w:rPr>
        <w:color w:val="999999"/>
        <w:sz w:val="20"/>
        <w:szCs w:val="20"/>
      </w:rPr>
      <w:fldChar w:fldCharType="separate"/>
    </w:r>
    <w:r w:rsidR="00F52838" w:rsidRPr="00401765">
      <w:rPr>
        <w:color w:val="999999"/>
        <w:sz w:val="20"/>
        <w:szCs w:val="20"/>
      </w:rPr>
      <w:t>2</w:t>
    </w:r>
    <w:r w:rsidR="002B3BB9" w:rsidRPr="00401765">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4009" w14:textId="59D2DBC2" w:rsidR="002B3BB9" w:rsidRPr="00401765" w:rsidRDefault="00387F6D">
    <w:pPr>
      <w:pStyle w:val="Antet"/>
      <w:tabs>
        <w:tab w:val="clear" w:pos="4536"/>
        <w:tab w:val="clear" w:pos="9072"/>
        <w:tab w:val="left" w:pos="6473"/>
      </w:tabs>
    </w:pPr>
    <w:r w:rsidRPr="00401765">
      <w:rPr>
        <w:noProof/>
        <w:lang w:eastAsia="ro-RO"/>
      </w:rPr>
      <w:drawing>
        <wp:anchor distT="0" distB="0" distL="114300" distR="114300" simplePos="0" relativeHeight="251652096" behindDoc="0" locked="0" layoutInCell="1" allowOverlap="1" wp14:anchorId="5C7BA39C" wp14:editId="0E407A0E">
          <wp:simplePos x="0" y="0"/>
          <wp:positionH relativeFrom="column">
            <wp:posOffset>2546350</wp:posOffset>
          </wp:positionH>
          <wp:positionV relativeFrom="paragraph">
            <wp:posOffset>-590550</wp:posOffset>
          </wp:positionV>
          <wp:extent cx="880110" cy="929640"/>
          <wp:effectExtent l="0" t="0" r="0" b="0"/>
          <wp:wrapNone/>
          <wp:docPr id="37323959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1765">
      <w:rPr>
        <w:noProof/>
        <w:lang w:eastAsia="ro-RO"/>
      </w:rPr>
      <w:drawing>
        <wp:anchor distT="0" distB="0" distL="114300" distR="114300" simplePos="0" relativeHeight="251653120" behindDoc="0" locked="0" layoutInCell="1" allowOverlap="1" wp14:anchorId="5A973184" wp14:editId="75538B43">
          <wp:simplePos x="0" y="0"/>
          <wp:positionH relativeFrom="column">
            <wp:posOffset>-387350</wp:posOffset>
          </wp:positionH>
          <wp:positionV relativeFrom="paragraph">
            <wp:posOffset>-266700</wp:posOffset>
          </wp:positionV>
          <wp:extent cx="2181225" cy="452755"/>
          <wp:effectExtent l="0" t="0" r="0" b="0"/>
          <wp:wrapNone/>
          <wp:docPr id="516177295" name="Imagine 516177295"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1765">
      <w:rPr>
        <w:noProof/>
        <w:lang w:eastAsia="ro-RO"/>
      </w:rPr>
      <w:drawing>
        <wp:anchor distT="0" distB="0" distL="114300" distR="114300" simplePos="0" relativeHeight="251654144" behindDoc="0" locked="0" layoutInCell="1" allowOverlap="1" wp14:anchorId="21128247" wp14:editId="5E1C97DC">
          <wp:simplePos x="0" y="0"/>
          <wp:positionH relativeFrom="column">
            <wp:posOffset>4479925</wp:posOffset>
          </wp:positionH>
          <wp:positionV relativeFrom="paragraph">
            <wp:posOffset>-339090</wp:posOffset>
          </wp:positionV>
          <wp:extent cx="1733550" cy="504825"/>
          <wp:effectExtent l="0" t="0" r="0" b="0"/>
          <wp:wrapNone/>
          <wp:docPr id="697285521" name="Imagine 69728552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rsidRPr="00401765">
      <w:t xml:space="preserve">   </w:t>
    </w:r>
    <w:r w:rsidR="002B3BB9" w:rsidRPr="0040176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B40489A"/>
    <w:lvl w:ilvl="0">
      <w:start w:val="1"/>
      <w:numFmt w:val="decimal"/>
      <w:pStyle w:val="Listnumerotat"/>
      <w:lvlText w:val="%1."/>
      <w:lvlJc w:val="left"/>
      <w:pPr>
        <w:tabs>
          <w:tab w:val="num" w:pos="360"/>
        </w:tabs>
        <w:ind w:left="360" w:hanging="360"/>
      </w:pPr>
    </w:lvl>
  </w:abstractNum>
  <w:abstractNum w:abstractNumId="1" w15:restartNumberingAfterBreak="0">
    <w:nsid w:val="16D52DDE"/>
    <w:multiLevelType w:val="multilevel"/>
    <w:tmpl w:val="AED82F6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0427A0"/>
    <w:multiLevelType w:val="hybridMultilevel"/>
    <w:tmpl w:val="9A427468"/>
    <w:lvl w:ilvl="0" w:tplc="04090011">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6C9569B9"/>
    <w:multiLevelType w:val="hybridMultilevel"/>
    <w:tmpl w:val="33C2118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221357258">
    <w:abstractNumId w:val="3"/>
  </w:num>
  <w:num w:numId="2" w16cid:durableId="388039842">
    <w:abstractNumId w:val="2"/>
  </w:num>
  <w:num w:numId="3" w16cid:durableId="1087966186">
    <w:abstractNumId w:val="1"/>
  </w:num>
  <w:num w:numId="4" w16cid:durableId="548960943">
    <w:abstractNumId w:val="0"/>
  </w:num>
  <w:num w:numId="5" w16cid:durableId="390419990">
    <w:abstractNumId w:val="4"/>
  </w:num>
  <w:num w:numId="6" w16cid:durableId="8716544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6A47"/>
    <w:rsid w:val="00014BE5"/>
    <w:rsid w:val="00072DDE"/>
    <w:rsid w:val="00080850"/>
    <w:rsid w:val="0009018B"/>
    <w:rsid w:val="00093036"/>
    <w:rsid w:val="00094830"/>
    <w:rsid w:val="000A2C6C"/>
    <w:rsid w:val="000C2AAE"/>
    <w:rsid w:val="00113090"/>
    <w:rsid w:val="001175F2"/>
    <w:rsid w:val="001357F6"/>
    <w:rsid w:val="00135B21"/>
    <w:rsid w:val="0014098D"/>
    <w:rsid w:val="00144BFD"/>
    <w:rsid w:val="001A763B"/>
    <w:rsid w:val="001E0193"/>
    <w:rsid w:val="001E7D06"/>
    <w:rsid w:val="001F3418"/>
    <w:rsid w:val="001F7478"/>
    <w:rsid w:val="002063AB"/>
    <w:rsid w:val="0024086B"/>
    <w:rsid w:val="002415F4"/>
    <w:rsid w:val="00290771"/>
    <w:rsid w:val="002B3BB9"/>
    <w:rsid w:val="002C3CCA"/>
    <w:rsid w:val="002E07E9"/>
    <w:rsid w:val="002F1246"/>
    <w:rsid w:val="00326451"/>
    <w:rsid w:val="00334318"/>
    <w:rsid w:val="00351F71"/>
    <w:rsid w:val="003540F7"/>
    <w:rsid w:val="00361EE8"/>
    <w:rsid w:val="00376CFE"/>
    <w:rsid w:val="00387F6D"/>
    <w:rsid w:val="003C5D94"/>
    <w:rsid w:val="003E2E03"/>
    <w:rsid w:val="00401765"/>
    <w:rsid w:val="0042499A"/>
    <w:rsid w:val="00453705"/>
    <w:rsid w:val="00474F02"/>
    <w:rsid w:val="0049750D"/>
    <w:rsid w:val="004E5549"/>
    <w:rsid w:val="004F47A4"/>
    <w:rsid w:val="00523BEA"/>
    <w:rsid w:val="00541264"/>
    <w:rsid w:val="00546A83"/>
    <w:rsid w:val="005A6B00"/>
    <w:rsid w:val="005C21C9"/>
    <w:rsid w:val="005C54DB"/>
    <w:rsid w:val="005C7AFF"/>
    <w:rsid w:val="005D4D41"/>
    <w:rsid w:val="005D54FC"/>
    <w:rsid w:val="00615AB3"/>
    <w:rsid w:val="00643AC4"/>
    <w:rsid w:val="00647B5E"/>
    <w:rsid w:val="006A7698"/>
    <w:rsid w:val="006B00B2"/>
    <w:rsid w:val="006B104F"/>
    <w:rsid w:val="006B79B9"/>
    <w:rsid w:val="006F14B9"/>
    <w:rsid w:val="007209E0"/>
    <w:rsid w:val="00727DF3"/>
    <w:rsid w:val="00754551"/>
    <w:rsid w:val="007720A7"/>
    <w:rsid w:val="007A69A6"/>
    <w:rsid w:val="007C403D"/>
    <w:rsid w:val="007E74CD"/>
    <w:rsid w:val="007F6E00"/>
    <w:rsid w:val="00851382"/>
    <w:rsid w:val="0088290B"/>
    <w:rsid w:val="008B5304"/>
    <w:rsid w:val="008C26CE"/>
    <w:rsid w:val="008D202B"/>
    <w:rsid w:val="008E7688"/>
    <w:rsid w:val="00932D2A"/>
    <w:rsid w:val="00936CF8"/>
    <w:rsid w:val="0095716B"/>
    <w:rsid w:val="0098339B"/>
    <w:rsid w:val="009873C3"/>
    <w:rsid w:val="0098781A"/>
    <w:rsid w:val="009C4C9C"/>
    <w:rsid w:val="009F4859"/>
    <w:rsid w:val="009F711B"/>
    <w:rsid w:val="00A0626B"/>
    <w:rsid w:val="00A06DE4"/>
    <w:rsid w:val="00A8274B"/>
    <w:rsid w:val="00AE4990"/>
    <w:rsid w:val="00AE6396"/>
    <w:rsid w:val="00B135AD"/>
    <w:rsid w:val="00B15233"/>
    <w:rsid w:val="00B3273D"/>
    <w:rsid w:val="00B45F22"/>
    <w:rsid w:val="00BB72AB"/>
    <w:rsid w:val="00BD3175"/>
    <w:rsid w:val="00BF73A9"/>
    <w:rsid w:val="00C05C7A"/>
    <w:rsid w:val="00C070A5"/>
    <w:rsid w:val="00C23D3A"/>
    <w:rsid w:val="00C2551E"/>
    <w:rsid w:val="00C50AFE"/>
    <w:rsid w:val="00C62F84"/>
    <w:rsid w:val="00C82AD1"/>
    <w:rsid w:val="00C916A3"/>
    <w:rsid w:val="00CC6C98"/>
    <w:rsid w:val="00CE1DFA"/>
    <w:rsid w:val="00CE7B1E"/>
    <w:rsid w:val="00D22014"/>
    <w:rsid w:val="00D64DB8"/>
    <w:rsid w:val="00D94812"/>
    <w:rsid w:val="00DD113C"/>
    <w:rsid w:val="00DD5E2B"/>
    <w:rsid w:val="00E238A8"/>
    <w:rsid w:val="00E31119"/>
    <w:rsid w:val="00E31672"/>
    <w:rsid w:val="00E426A8"/>
    <w:rsid w:val="00E753B1"/>
    <w:rsid w:val="00E7691A"/>
    <w:rsid w:val="00ED7EF9"/>
    <w:rsid w:val="00EF25AA"/>
    <w:rsid w:val="00EF56BB"/>
    <w:rsid w:val="00EF6CD7"/>
    <w:rsid w:val="00F12E7F"/>
    <w:rsid w:val="00F30845"/>
    <w:rsid w:val="00F52838"/>
    <w:rsid w:val="00FD2955"/>
    <w:rsid w:val="00FE26D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C7F535"/>
  <w15:chartTrackingRefBased/>
  <w15:docId w15:val="{5FB39685-7FF2-44E5-820C-1C98B7D8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EF9"/>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styleId="Revizuire">
    <w:name w:val="Revision"/>
    <w:hidden/>
    <w:uiPriority w:val="99"/>
    <w:semiHidden/>
    <w:rsid w:val="00E238A8"/>
    <w:rPr>
      <w:rFonts w:ascii="Arial Narrow" w:hAnsi="Arial Narrow"/>
      <w:sz w:val="24"/>
      <w:szCs w:val="24"/>
      <w:lang w:eastAsia="de-DE"/>
    </w:rPr>
  </w:style>
  <w:style w:type="table" w:customStyle="1" w:styleId="Tabelgril1">
    <w:name w:val="Tabel grilă1"/>
    <w:basedOn w:val="TabelNormal"/>
    <w:next w:val="Tabelgril"/>
    <w:uiPriority w:val="39"/>
    <w:rsid w:val="00E238A8"/>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238A8"/>
    <w:pPr>
      <w:autoSpaceDE w:val="0"/>
      <w:autoSpaceDN w:val="0"/>
      <w:adjustRightInd w:val="0"/>
    </w:pPr>
    <w:rPr>
      <w:rFonts w:ascii="Calibri" w:hAnsi="Calibri" w:cs="Calibri"/>
      <w:color w:val="000000"/>
      <w:sz w:val="24"/>
      <w:szCs w:val="24"/>
    </w:rPr>
  </w:style>
  <w:style w:type="table" w:styleId="Tabelgril">
    <w:name w:val="Table Grid"/>
    <w:basedOn w:val="TabelNormal"/>
    <w:rsid w:val="00E2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401765"/>
    <w:pPr>
      <w:ind w:left="720"/>
      <w:contextualSpacing/>
    </w:pPr>
  </w:style>
  <w:style w:type="paragraph" w:styleId="Listnumerotat">
    <w:name w:val="List Number"/>
    <w:basedOn w:val="Normal"/>
    <w:uiPriority w:val="99"/>
    <w:unhideWhenUsed/>
    <w:rsid w:val="00E31119"/>
    <w:pPr>
      <w:numPr>
        <w:numId w:val="4"/>
      </w:numPr>
      <w:tabs>
        <w:tab w:val="clear" w:pos="360"/>
      </w:tabs>
      <w:spacing w:after="200" w:line="276" w:lineRule="auto"/>
      <w:ind w:left="0" w:firstLine="0"/>
      <w:contextualSpacing/>
    </w:pPr>
    <w:rPr>
      <w:rFonts w:ascii="Calibri" w:eastAsiaTheme="minorEastAsia" w:hAnsi="Calibri" w:cstheme="minorBidi"/>
      <w:sz w:val="22"/>
      <w:szCs w:val="22"/>
      <w:lang w:val="en-US" w:eastAsia="en-US"/>
    </w:rPr>
  </w:style>
  <w:style w:type="character" w:styleId="Referincomentariu">
    <w:name w:val="annotation reference"/>
    <w:basedOn w:val="Fontdeparagrafimplicit"/>
    <w:uiPriority w:val="99"/>
    <w:unhideWhenUsed/>
    <w:rsid w:val="00E31119"/>
    <w:rPr>
      <w:sz w:val="16"/>
      <w:szCs w:val="16"/>
    </w:rPr>
  </w:style>
  <w:style w:type="paragraph" w:styleId="Textcomentariu">
    <w:name w:val="annotation text"/>
    <w:basedOn w:val="Normal"/>
    <w:link w:val="TextcomentariuCaracter"/>
    <w:uiPriority w:val="99"/>
    <w:unhideWhenUsed/>
    <w:rsid w:val="00E31119"/>
    <w:pPr>
      <w:spacing w:after="200"/>
    </w:pPr>
    <w:rPr>
      <w:rFonts w:ascii="Calibri" w:eastAsiaTheme="minorEastAsia" w:hAnsi="Calibri" w:cstheme="minorBidi"/>
      <w:sz w:val="20"/>
      <w:szCs w:val="20"/>
      <w:lang w:val="en-US" w:eastAsia="en-US"/>
    </w:rPr>
  </w:style>
  <w:style w:type="character" w:customStyle="1" w:styleId="TextcomentariuCaracter">
    <w:name w:val="Text comentariu Caracter"/>
    <w:basedOn w:val="Fontdeparagrafimplicit"/>
    <w:link w:val="Textcomentariu"/>
    <w:uiPriority w:val="99"/>
    <w:rsid w:val="00E31119"/>
    <w:rPr>
      <w:rFonts w:ascii="Calibri" w:eastAsiaTheme="minorEastAsia" w:hAnsi="Calibri" w:cstheme="minorBid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office@adrcentru.ro" TargetMode="External"/><Relationship Id="rId2" Type="http://schemas.openxmlformats.org/officeDocument/2006/relationships/hyperlink" Target="mailto:office@adrcentru.ro" TargetMode="External"/><Relationship Id="rId1" Type="http://schemas.openxmlformats.org/officeDocument/2006/relationships/image" Target="media/image1.png"/><Relationship Id="rId6" Type="http://schemas.openxmlformats.org/officeDocument/2006/relationships/image" Target="media/image4.jpeg"/><Relationship Id="rId5" Type="http://schemas.openxmlformats.org/officeDocument/2006/relationships/image" Target="media/image3.jpeg"/><Relationship Id="rId4"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office@adrcentru.ro" TargetMode="External"/><Relationship Id="rId1" Type="http://schemas.openxmlformats.org/officeDocument/2006/relationships/hyperlink" Target="mailto:office@adrcentru.ro" TargetMode="External"/><Relationship Id="rId6" Type="http://schemas.openxmlformats.org/officeDocument/2006/relationships/image" Target="media/image4.jpeg"/><Relationship Id="rId5" Type="http://schemas.openxmlformats.org/officeDocument/2006/relationships/image" Target="media/image3.jpeg"/><Relationship Id="rId4"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7D21D-C453-40E7-8ECA-CF6109923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21</TotalTime>
  <Pages>12</Pages>
  <Words>2308</Words>
  <Characters>15601</Characters>
  <Application>Microsoft Office Word</Application>
  <DocSecurity>0</DocSecurity>
  <Lines>130</Lines>
  <Paragraphs>35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17874</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 Brabete</cp:lastModifiedBy>
  <cp:revision>8</cp:revision>
  <cp:lastPrinted>2022-03-29T08:07:00Z</cp:lastPrinted>
  <dcterms:created xsi:type="dcterms:W3CDTF">2026-02-25T13:39:00Z</dcterms:created>
  <dcterms:modified xsi:type="dcterms:W3CDTF">2026-02-27T07:03:00Z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56f419d3bfe03c052cfd206ffbf18409b340f8e3d54c38fa5a72268a3491e77e</vt:lpwstr>
  </property>
</Properties>
</file>